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07C0" w14:textId="002E7E66" w:rsidR="005D3E6E" w:rsidRPr="005D3E6E" w:rsidRDefault="00307A96" w:rsidP="005D3E6E">
      <w:pPr>
        <w:pStyle w:val="Heading1"/>
        <w:jc w:val="both"/>
        <w:rPr>
          <w:b/>
          <w:bCs/>
          <w:color w:val="538135" w:themeColor="accent6" w:themeShade="BF"/>
        </w:rPr>
      </w:pPr>
      <w:r w:rsidRPr="005D3E6E">
        <w:rPr>
          <w:b/>
          <w:bCs/>
          <w:color w:val="538135" w:themeColor="accent6" w:themeShade="BF"/>
        </w:rPr>
        <w:t xml:space="preserve">Nutrition Society of NZ Te </w:t>
      </w:r>
      <w:proofErr w:type="spellStart"/>
      <w:r w:rsidRPr="005D3E6E">
        <w:rPr>
          <w:b/>
          <w:bCs/>
          <w:color w:val="538135" w:themeColor="accent6" w:themeShade="BF"/>
        </w:rPr>
        <w:t>Tiriti</w:t>
      </w:r>
      <w:proofErr w:type="spellEnd"/>
      <w:r w:rsidRPr="005D3E6E">
        <w:rPr>
          <w:b/>
          <w:bCs/>
          <w:color w:val="538135" w:themeColor="accent6" w:themeShade="BF"/>
        </w:rPr>
        <w:t xml:space="preserve"> o Waitangi Stat</w:t>
      </w:r>
      <w:r w:rsidR="00795CC8" w:rsidRPr="005D3E6E">
        <w:rPr>
          <w:b/>
          <w:bCs/>
          <w:color w:val="538135" w:themeColor="accent6" w:themeShade="BF"/>
        </w:rPr>
        <w:t>e</w:t>
      </w:r>
      <w:r w:rsidRPr="005D3E6E">
        <w:rPr>
          <w:b/>
          <w:bCs/>
          <w:color w:val="538135" w:themeColor="accent6" w:themeShade="BF"/>
        </w:rPr>
        <w:t>ment</w:t>
      </w:r>
      <w:r w:rsidR="00795CC8" w:rsidRPr="005D3E6E">
        <w:rPr>
          <w:b/>
          <w:bCs/>
          <w:color w:val="538135" w:themeColor="accent6" w:themeShade="BF"/>
        </w:rPr>
        <w:t xml:space="preserve"> </w:t>
      </w:r>
    </w:p>
    <w:p w14:paraId="3B9810A0" w14:textId="3D749951" w:rsidR="003A36AE" w:rsidRDefault="008C3A3F" w:rsidP="005D3E6E">
      <w:pPr>
        <w:jc w:val="both"/>
      </w:pPr>
      <w:r>
        <w:t xml:space="preserve">NSNZ acknowledges that until recently, whilst </w:t>
      </w:r>
      <w:r w:rsidR="003A36AE">
        <w:t xml:space="preserve">publicly </w:t>
      </w:r>
      <w:r>
        <w:t xml:space="preserve">acknowledging the existence of Te </w:t>
      </w:r>
      <w:proofErr w:type="spellStart"/>
      <w:r w:rsidR="00F84242">
        <w:t>T</w:t>
      </w:r>
      <w:r>
        <w:t>iriti</w:t>
      </w:r>
      <w:proofErr w:type="spellEnd"/>
      <w:r w:rsidR="003A36AE">
        <w:t xml:space="preserve"> and a commitment to it</w:t>
      </w:r>
      <w:r>
        <w:t xml:space="preserve">, </w:t>
      </w:r>
      <w:r w:rsidR="003A36AE">
        <w:t xml:space="preserve">NSNZ </w:t>
      </w:r>
      <w:r>
        <w:t>had not actively sought to be a good partner in this space</w:t>
      </w:r>
      <w:r w:rsidR="003A36AE">
        <w:t>, for members or the industry</w:t>
      </w:r>
      <w:r>
        <w:t xml:space="preserve">. For this, the NSNZ council has apologised </w:t>
      </w:r>
      <w:r w:rsidR="003A36AE">
        <w:t xml:space="preserve">(1/3/22) </w:t>
      </w:r>
      <w:r>
        <w:t xml:space="preserve">both directly </w:t>
      </w:r>
      <w:r w:rsidR="00B821A2">
        <w:t xml:space="preserve">to </w:t>
      </w:r>
      <w:r>
        <w:t xml:space="preserve">the Māori nutritionists </w:t>
      </w:r>
      <w:proofErr w:type="spellStart"/>
      <w:r w:rsidR="00B7450A" w:rsidRPr="00B7450A">
        <w:t>rōpū</w:t>
      </w:r>
      <w:proofErr w:type="spellEnd"/>
      <w:r>
        <w:t xml:space="preserve"> members and at the NSNZ 2022 Conference</w:t>
      </w:r>
      <w:r w:rsidR="00B821A2">
        <w:t xml:space="preserve"> to all attendees</w:t>
      </w:r>
      <w:r>
        <w:t xml:space="preserve">. At conference it was also publicly announced about the deeper undertakings by NSNZ council and that this will also filter out to the wider membership and with hope the </w:t>
      </w:r>
      <w:r w:rsidR="00D32292">
        <w:t xml:space="preserve">nutrition </w:t>
      </w:r>
      <w:proofErr w:type="gramStart"/>
      <w:r>
        <w:t>industry as a whole</w:t>
      </w:r>
      <w:proofErr w:type="gramEnd"/>
      <w:r>
        <w:t>.</w:t>
      </w:r>
      <w:r w:rsidR="003A36AE">
        <w:t xml:space="preserve"> </w:t>
      </w:r>
    </w:p>
    <w:p w14:paraId="2B7C3114" w14:textId="2C3D0290" w:rsidR="008C3A3F" w:rsidRDefault="003A36AE" w:rsidP="005D3E6E">
      <w:pPr>
        <w:jc w:val="both"/>
      </w:pPr>
      <w:r>
        <w:t>These undertakings seek to ensure a culturally safe space for Māori nutrition students and nutritionists, equity in Māori health outcomes, and shared and informed decision making in our industry training and leadership.</w:t>
      </w:r>
    </w:p>
    <w:p w14:paraId="71972371" w14:textId="77777777" w:rsidR="008C3A3F" w:rsidRDefault="008C3A3F" w:rsidP="005D3E6E">
      <w:pPr>
        <w:jc w:val="both"/>
      </w:pPr>
    </w:p>
    <w:p w14:paraId="7342E0FB" w14:textId="0AB24BAC" w:rsidR="009621B6" w:rsidRPr="00B7450A" w:rsidRDefault="00F84242" w:rsidP="005D3E6E">
      <w:pPr>
        <w:jc w:val="both"/>
        <w:rPr>
          <w:b/>
          <w:bCs/>
        </w:rPr>
      </w:pPr>
      <w:r w:rsidRPr="00B7450A">
        <w:rPr>
          <w:b/>
          <w:bCs/>
        </w:rPr>
        <w:t xml:space="preserve">NSNZ </w:t>
      </w:r>
      <w:r w:rsidR="00166D2C" w:rsidRPr="00B7450A">
        <w:rPr>
          <w:b/>
          <w:bCs/>
        </w:rPr>
        <w:t xml:space="preserve">Council </w:t>
      </w:r>
    </w:p>
    <w:p w14:paraId="01BD4BCA" w14:textId="14DB70E6" w:rsidR="00F84242" w:rsidRDefault="008C3A3F" w:rsidP="005D3E6E">
      <w:pPr>
        <w:pStyle w:val="ListParagraph"/>
        <w:numPr>
          <w:ilvl w:val="0"/>
          <w:numId w:val="1"/>
        </w:numPr>
        <w:jc w:val="both"/>
      </w:pPr>
      <w:r>
        <w:t xml:space="preserve">Lead from the front in this mahi – undertaking own development and keeping it as standing discussion item on each agenda for continued growth and </w:t>
      </w:r>
      <w:r w:rsidR="005D3E6E">
        <w:t>improvement.</w:t>
      </w:r>
      <w:r>
        <w:t xml:space="preserve"> </w:t>
      </w:r>
    </w:p>
    <w:p w14:paraId="7D5E4606" w14:textId="5124360A" w:rsidR="008C3A3F" w:rsidRDefault="00F84242" w:rsidP="005D3E6E">
      <w:pPr>
        <w:pStyle w:val="ListParagraph"/>
        <w:numPr>
          <w:ilvl w:val="0"/>
          <w:numId w:val="1"/>
        </w:numPr>
        <w:jc w:val="both"/>
      </w:pPr>
      <w:r>
        <w:t>A</w:t>
      </w:r>
      <w:r w:rsidR="008C3A3F">
        <w:t xml:space="preserve">ll </w:t>
      </w:r>
      <w:r>
        <w:t xml:space="preserve">council members </w:t>
      </w:r>
      <w:r w:rsidR="00F8415C">
        <w:t xml:space="preserve">will </w:t>
      </w:r>
      <w:r w:rsidR="008C3A3F">
        <w:t>tak</w:t>
      </w:r>
      <w:r w:rsidR="00F8415C">
        <w:t>e</w:t>
      </w:r>
      <w:r w:rsidR="008C3A3F">
        <w:t xml:space="preserve"> </w:t>
      </w:r>
      <w:r w:rsidR="00961F3F">
        <w:t xml:space="preserve">a </w:t>
      </w:r>
      <w:r w:rsidR="008C3A3F">
        <w:t xml:space="preserve">role in providing articles </w:t>
      </w:r>
      <w:r w:rsidR="00D8095A">
        <w:t>for</w:t>
      </w:r>
      <w:r w:rsidR="008C3A3F">
        <w:t xml:space="preserve"> </w:t>
      </w:r>
      <w:r w:rsidR="00961F3F">
        <w:t xml:space="preserve">shared discussion and </w:t>
      </w:r>
      <w:r w:rsidR="008C3A3F">
        <w:t>further learnings</w:t>
      </w:r>
      <w:r w:rsidR="0075188A">
        <w:t>.</w:t>
      </w:r>
    </w:p>
    <w:p w14:paraId="68A6AF1C" w14:textId="38165B2F" w:rsidR="008C3A3F" w:rsidRDefault="008C3A3F" w:rsidP="005D3E6E">
      <w:pPr>
        <w:pStyle w:val="ListParagraph"/>
        <w:numPr>
          <w:ilvl w:val="0"/>
          <w:numId w:val="1"/>
        </w:numPr>
        <w:jc w:val="both"/>
      </w:pPr>
      <w:r>
        <w:t xml:space="preserve">Embrace inclusion of more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reo</w:t>
      </w:r>
      <w:proofErr w:type="spellEnd"/>
      <w:r>
        <w:t xml:space="preserve"> </w:t>
      </w:r>
      <w:r w:rsidR="003A36AE">
        <w:t xml:space="preserve">Māori </w:t>
      </w:r>
      <w:r>
        <w:t>in our correspondence</w:t>
      </w:r>
      <w:r w:rsidR="0075188A">
        <w:t>.</w:t>
      </w:r>
    </w:p>
    <w:p w14:paraId="22BEB57A" w14:textId="10C386C8" w:rsidR="008C3A3F" w:rsidRDefault="008C3A3F" w:rsidP="005D3E6E">
      <w:pPr>
        <w:pStyle w:val="ListParagraph"/>
        <w:numPr>
          <w:ilvl w:val="0"/>
          <w:numId w:val="1"/>
        </w:numPr>
        <w:jc w:val="both"/>
      </w:pPr>
      <w:r>
        <w:t>Use karakia in meetings</w:t>
      </w:r>
      <w:r w:rsidR="0075188A">
        <w:t>.</w:t>
      </w:r>
    </w:p>
    <w:p w14:paraId="59066938" w14:textId="6C0B8393" w:rsidR="008C3A3F" w:rsidRDefault="00F84242" w:rsidP="005D3E6E">
      <w:pPr>
        <w:pStyle w:val="ListParagraph"/>
        <w:numPr>
          <w:ilvl w:val="0"/>
          <w:numId w:val="1"/>
        </w:numPr>
        <w:jc w:val="both"/>
      </w:pPr>
      <w:r>
        <w:t xml:space="preserve">Advocacy to and liaison with our tertiary providers to undertake to ensure increased TTOW teachings </w:t>
      </w:r>
      <w:r w:rsidR="0075188A">
        <w:t xml:space="preserve">embedded in university curriculum. </w:t>
      </w:r>
    </w:p>
    <w:p w14:paraId="466B442F" w14:textId="4CB4DA36" w:rsidR="00F84242" w:rsidRDefault="00F84242" w:rsidP="005D3E6E">
      <w:pPr>
        <w:pStyle w:val="ListParagraph"/>
        <w:numPr>
          <w:ilvl w:val="0"/>
          <w:numId w:val="1"/>
        </w:numPr>
        <w:jc w:val="both"/>
      </w:pPr>
      <w:r>
        <w:t xml:space="preserve">Continued support of our Māori Nutritionists </w:t>
      </w:r>
      <w:proofErr w:type="spellStart"/>
      <w:r w:rsidR="00B7450A" w:rsidRPr="00B7450A">
        <w:t>rōpū</w:t>
      </w:r>
      <w:proofErr w:type="spellEnd"/>
      <w:r>
        <w:t xml:space="preserve"> and open to hearing their feedback</w:t>
      </w:r>
      <w:r w:rsidR="0075188A">
        <w:t>.</w:t>
      </w:r>
    </w:p>
    <w:p w14:paraId="1EBB74D9" w14:textId="1EB173E0" w:rsidR="00F84242" w:rsidRDefault="00F84242" w:rsidP="005D3E6E">
      <w:pPr>
        <w:pStyle w:val="ListParagraph"/>
        <w:numPr>
          <w:ilvl w:val="0"/>
          <w:numId w:val="1"/>
        </w:numPr>
        <w:jc w:val="both"/>
      </w:pPr>
      <w:r>
        <w:t>Undertake to investigate appropriate financial support to increase equity of access to the nutrition industry for future and current Māori nutritionists</w:t>
      </w:r>
      <w:r w:rsidR="00F8415C">
        <w:t>.</w:t>
      </w:r>
    </w:p>
    <w:p w14:paraId="3DB1EE86" w14:textId="71DBC79B" w:rsidR="00F84242" w:rsidRDefault="00F84242" w:rsidP="005D3E6E">
      <w:pPr>
        <w:pStyle w:val="ListParagraph"/>
        <w:jc w:val="both"/>
      </w:pPr>
    </w:p>
    <w:p w14:paraId="178584C4" w14:textId="784305A0" w:rsidR="00F84242" w:rsidRDefault="00F84242" w:rsidP="005D3E6E">
      <w:pPr>
        <w:pStyle w:val="ListParagraph"/>
        <w:jc w:val="both"/>
      </w:pPr>
    </w:p>
    <w:p w14:paraId="3E3BD4B2" w14:textId="6B16B208" w:rsidR="00F84242" w:rsidRDefault="00F84242" w:rsidP="005D3E6E">
      <w:pPr>
        <w:pStyle w:val="ListParagraph"/>
        <w:ind w:left="360"/>
        <w:jc w:val="both"/>
      </w:pPr>
      <w:r>
        <w:t>Council will be transparent on this journey and openly communicate about progress with members and relevant parties.</w:t>
      </w:r>
      <w:r w:rsidR="003A36AE">
        <w:t xml:space="preserve"> They also commit to receiving feedback without defensiveness and with an openness to grow and improve.</w:t>
      </w:r>
    </w:p>
    <w:p w14:paraId="310ABC9A" w14:textId="77777777" w:rsidR="008C3A3F" w:rsidRDefault="008C3A3F" w:rsidP="005D3E6E">
      <w:pPr>
        <w:jc w:val="both"/>
      </w:pPr>
    </w:p>
    <w:p w14:paraId="38280B5E" w14:textId="7348F79A" w:rsidR="00166D2C" w:rsidRDefault="00166D2C" w:rsidP="005D3E6E">
      <w:pPr>
        <w:jc w:val="both"/>
      </w:pPr>
    </w:p>
    <w:p w14:paraId="514FC2B5" w14:textId="585C320E" w:rsidR="00166D2C" w:rsidRPr="00B7450A" w:rsidRDefault="00F84242" w:rsidP="005D3E6E">
      <w:pPr>
        <w:jc w:val="both"/>
        <w:rPr>
          <w:b/>
          <w:bCs/>
        </w:rPr>
      </w:pPr>
      <w:r w:rsidRPr="00B7450A">
        <w:rPr>
          <w:b/>
          <w:bCs/>
        </w:rPr>
        <w:t>A</w:t>
      </w:r>
      <w:r w:rsidR="00166D2C" w:rsidRPr="00B7450A">
        <w:rPr>
          <w:b/>
          <w:bCs/>
        </w:rPr>
        <w:t xml:space="preserve">ll </w:t>
      </w:r>
      <w:r w:rsidRPr="00B7450A">
        <w:rPr>
          <w:b/>
          <w:bCs/>
        </w:rPr>
        <w:t>NSNZ M</w:t>
      </w:r>
      <w:r w:rsidR="00166D2C" w:rsidRPr="00B7450A">
        <w:rPr>
          <w:b/>
          <w:bCs/>
        </w:rPr>
        <w:t>embership</w:t>
      </w:r>
    </w:p>
    <w:p w14:paraId="5D066888" w14:textId="72225071" w:rsidR="00B821A2" w:rsidRDefault="00B821A2" w:rsidP="005D3E6E">
      <w:pPr>
        <w:pStyle w:val="ListParagraph"/>
        <w:numPr>
          <w:ilvl w:val="0"/>
          <w:numId w:val="2"/>
        </w:numPr>
        <w:jc w:val="both"/>
      </w:pPr>
      <w:r>
        <w:t>Increased expectation</w:t>
      </w:r>
      <w:r w:rsidR="00F84242">
        <w:t xml:space="preserve"> to undertake own learnings about how Te </w:t>
      </w:r>
      <w:proofErr w:type="spellStart"/>
      <w:r w:rsidR="00F84242">
        <w:t>Tiriti</w:t>
      </w:r>
      <w:proofErr w:type="spellEnd"/>
      <w:r w:rsidR="00F84242">
        <w:t xml:space="preserve"> is important across our industry and </w:t>
      </w:r>
      <w:r w:rsidR="00626C64">
        <w:t xml:space="preserve">individual </w:t>
      </w:r>
      <w:proofErr w:type="gramStart"/>
      <w:r w:rsidR="00F84242">
        <w:t>mahi</w:t>
      </w:r>
      <w:proofErr w:type="gramEnd"/>
    </w:p>
    <w:p w14:paraId="146F3723" w14:textId="607E8733" w:rsidR="00F84242" w:rsidRDefault="00F84242" w:rsidP="005D3E6E">
      <w:pPr>
        <w:pStyle w:val="ListParagraph"/>
        <w:numPr>
          <w:ilvl w:val="0"/>
          <w:numId w:val="2"/>
        </w:numPr>
        <w:jc w:val="both"/>
      </w:pPr>
      <w:r>
        <w:t xml:space="preserve">Evidence continued undertakings in this space in our ongoing continuing competency for </w:t>
      </w:r>
      <w:proofErr w:type="spellStart"/>
      <w:r>
        <w:t>ARNutr</w:t>
      </w:r>
      <w:proofErr w:type="spellEnd"/>
      <w:r>
        <w:t xml:space="preserve"> and </w:t>
      </w:r>
      <w:proofErr w:type="spellStart"/>
      <w:r>
        <w:t>RNutr</w:t>
      </w:r>
      <w:proofErr w:type="spellEnd"/>
      <w:r>
        <w:t>.</w:t>
      </w:r>
    </w:p>
    <w:p w14:paraId="74E0C1C1" w14:textId="6D75FC93" w:rsidR="00166D2C" w:rsidRDefault="00166D2C" w:rsidP="005D3E6E">
      <w:pPr>
        <w:jc w:val="both"/>
      </w:pPr>
    </w:p>
    <w:p w14:paraId="2BEDD07E" w14:textId="06DD96E3" w:rsidR="00166D2C" w:rsidRDefault="00D57074" w:rsidP="005D3E6E">
      <w:pPr>
        <w:pStyle w:val="ListParagraph"/>
        <w:numPr>
          <w:ilvl w:val="0"/>
          <w:numId w:val="2"/>
        </w:numPr>
        <w:jc w:val="both"/>
      </w:pPr>
      <w:r w:rsidRPr="005D3E6E">
        <w:rPr>
          <w:i/>
          <w:iCs/>
        </w:rPr>
        <w:t>This document is a living</w:t>
      </w:r>
      <w:r w:rsidR="00D22F78" w:rsidRPr="005D3E6E">
        <w:rPr>
          <w:i/>
          <w:iCs/>
        </w:rPr>
        <w:t xml:space="preserve"> commitment to this process and progress. We will continue to update it as appropriate.</w:t>
      </w:r>
    </w:p>
    <w:p w14:paraId="3A875BEB" w14:textId="77777777" w:rsidR="00166D2C" w:rsidRDefault="00166D2C" w:rsidP="005D3E6E">
      <w:pPr>
        <w:jc w:val="both"/>
      </w:pPr>
    </w:p>
    <w:sectPr w:rsidR="00166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53C3B"/>
    <w:multiLevelType w:val="hybridMultilevel"/>
    <w:tmpl w:val="C742DF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50E97"/>
    <w:multiLevelType w:val="hybridMultilevel"/>
    <w:tmpl w:val="E0D85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340348">
    <w:abstractNumId w:val="0"/>
  </w:num>
  <w:num w:numId="2" w16cid:durableId="2108232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2C"/>
    <w:rsid w:val="00166D2C"/>
    <w:rsid w:val="00307A96"/>
    <w:rsid w:val="003A36AE"/>
    <w:rsid w:val="00495C6A"/>
    <w:rsid w:val="004F002B"/>
    <w:rsid w:val="005D3E6E"/>
    <w:rsid w:val="00626C64"/>
    <w:rsid w:val="0075188A"/>
    <w:rsid w:val="00795CC8"/>
    <w:rsid w:val="008C3A3F"/>
    <w:rsid w:val="00961F3F"/>
    <w:rsid w:val="00B7450A"/>
    <w:rsid w:val="00B821A2"/>
    <w:rsid w:val="00CC61A4"/>
    <w:rsid w:val="00D22F78"/>
    <w:rsid w:val="00D32292"/>
    <w:rsid w:val="00D57074"/>
    <w:rsid w:val="00D8095A"/>
    <w:rsid w:val="00F005AD"/>
    <w:rsid w:val="00F8415C"/>
    <w:rsid w:val="00F84242"/>
    <w:rsid w:val="00FB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C25F"/>
  <w15:chartTrackingRefBased/>
  <w15:docId w15:val="{8EA9BA88-E510-4FB5-8D75-B2ADCB6A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 Parry</dc:creator>
  <cp:keywords/>
  <dc:description/>
  <cp:lastModifiedBy>Bek Parry</cp:lastModifiedBy>
  <cp:revision>14</cp:revision>
  <dcterms:created xsi:type="dcterms:W3CDTF">2023-03-04T20:37:00Z</dcterms:created>
  <dcterms:modified xsi:type="dcterms:W3CDTF">2023-03-06T05:04:00Z</dcterms:modified>
</cp:coreProperties>
</file>