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418"/>
      </w:tblGrid>
      <w:tr w:rsidR="00A20333" w:rsidRPr="002157C2" w14:paraId="2FF6DB24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DDF6C5" w14:textId="77777777" w:rsidR="00A20333" w:rsidRPr="002157C2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50A5D7" w14:textId="77777777" w:rsidR="00A20333" w:rsidRPr="00860EC8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333" w:rsidRPr="002157C2" w14:paraId="0DA6A294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1BC4B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487C" w14:textId="77777777" w:rsidR="00A20333" w:rsidRPr="00860EC8" w:rsidRDefault="00A20333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333" w:rsidRPr="002157C2" w14:paraId="322FCF8F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B7C009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02EB" w14:textId="77777777" w:rsidR="00A20333" w:rsidRPr="00860EC8" w:rsidRDefault="00A20333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333" w:rsidRPr="002157C2" w14:paraId="6CAA8F7D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A60C9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F5EF" w14:textId="77777777" w:rsidR="00A20333" w:rsidRPr="00860EC8" w:rsidRDefault="00A20333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333" w:rsidRPr="002157C2" w14:paraId="556014F8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4F9B0E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5B86" w14:textId="11DE0F9D" w:rsidR="00A20333" w:rsidRPr="00B3697F" w:rsidRDefault="00A20333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3" w:rsidRPr="002157C2" w14:paraId="380A26AA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16082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4314" w14:textId="77777777" w:rsidR="00A20333" w:rsidRPr="00860EC8" w:rsidRDefault="00A20333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048E" w:rsidRPr="002157C2" w14:paraId="11F58C27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AD12D" w14:textId="37CFEA6C" w:rsidR="00B4048E" w:rsidRDefault="00B4048E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9C58" w14:textId="77777777" w:rsidR="00B4048E" w:rsidRPr="00860EC8" w:rsidRDefault="00B4048E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333" w:rsidRPr="002157C2" w14:paraId="4FB95131" w14:textId="77777777" w:rsidTr="009F26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7A1DC6" w14:textId="77777777" w:rsidR="00A20333" w:rsidRDefault="00A20333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22D9" w14:textId="77777777" w:rsidR="00A20333" w:rsidRDefault="00A20333" w:rsidP="009F26D2">
            <w:pPr>
              <w:spacing w:after="0"/>
              <w:jc w:val="both"/>
              <w:rPr>
                <w:rFonts w:ascii="Arial" w:hAnsi="Arial" w:cs="Arial"/>
              </w:rPr>
            </w:pPr>
            <w:r w:rsidRPr="00724A99">
              <w:rPr>
                <w:rFonts w:ascii="Menlo Bold" w:eastAsia="MS Gothic" w:hAnsi="Menlo Bold" w:cs="Menlo Bold"/>
                <w:color w:val="000000"/>
                <w:sz w:val="32"/>
                <w:szCs w:val="32"/>
              </w:rPr>
              <w:t>☐</w:t>
            </w:r>
            <w:r w:rsidRPr="00724A9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011FF">
              <w:rPr>
                <w:rFonts w:ascii="Arial" w:hAnsi="Arial" w:cs="Arial"/>
                <w:sz w:val="24"/>
                <w:szCs w:val="24"/>
              </w:rPr>
              <w:t>New Zealand citizen</w:t>
            </w:r>
            <w:r w:rsidRPr="000011FF">
              <w:rPr>
                <w:rFonts w:ascii="Arial" w:hAnsi="Arial" w:cs="Arial"/>
                <w:sz w:val="24"/>
                <w:szCs w:val="24"/>
              </w:rPr>
              <w:cr/>
            </w:r>
            <w:r w:rsidRPr="00724A99">
              <w:rPr>
                <w:rFonts w:ascii="Menlo Bold" w:eastAsia="MS Gothic" w:hAnsi="Menlo Bold" w:cs="Menlo Bold"/>
                <w:color w:val="000000"/>
                <w:sz w:val="32"/>
                <w:szCs w:val="32"/>
              </w:rPr>
              <w:t>☐</w:t>
            </w:r>
            <w:r w:rsidRPr="00724A9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011FF">
              <w:rPr>
                <w:rFonts w:ascii="Arial" w:hAnsi="Arial" w:cs="Arial"/>
                <w:sz w:val="24"/>
                <w:szCs w:val="24"/>
              </w:rPr>
              <w:t>Permanent resident of New Zealand</w:t>
            </w:r>
          </w:p>
          <w:p w14:paraId="2EA6CAA8" w14:textId="77777777" w:rsidR="00A20333" w:rsidRPr="00860EC8" w:rsidRDefault="00A20333" w:rsidP="009F26D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24A99">
              <w:rPr>
                <w:rFonts w:ascii="Menlo Bold" w:eastAsia="MS Gothic" w:hAnsi="Menlo Bold" w:cs="Menlo Bold"/>
                <w:color w:val="000000"/>
                <w:sz w:val="32"/>
                <w:szCs w:val="32"/>
              </w:rPr>
              <w:t>☐</w:t>
            </w:r>
            <w:r w:rsidRPr="00F4464B">
              <w:rPr>
                <w:rFonts w:ascii="Arial" w:hAnsi="Arial" w:cs="Arial"/>
              </w:rPr>
              <w:t xml:space="preserve"> </w:t>
            </w:r>
            <w:r w:rsidRPr="000011FF">
              <w:rPr>
                <w:rFonts w:ascii="Arial" w:hAnsi="Arial" w:cs="Arial"/>
                <w:sz w:val="24"/>
                <w:szCs w:val="24"/>
              </w:rPr>
              <w:t>Holder of a New Zealand temporary work permit</w:t>
            </w:r>
            <w:r w:rsidRPr="00F4464B">
              <w:rPr>
                <w:rFonts w:ascii="Arial" w:hAnsi="Arial" w:cs="Arial"/>
              </w:rPr>
              <w:t xml:space="preserve"> </w:t>
            </w:r>
          </w:p>
        </w:tc>
      </w:tr>
    </w:tbl>
    <w:p w14:paraId="71955069" w14:textId="4B4AD184" w:rsidR="00FB4C4C" w:rsidRPr="0034763B" w:rsidRDefault="00FB4C4C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5397"/>
      </w:tblGrid>
      <w:tr w:rsidR="003C5FA5" w:rsidRPr="002157C2" w14:paraId="20A530DA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9E909E" w14:textId="019C1FF9" w:rsidR="003C5FA5" w:rsidRPr="002157C2" w:rsidRDefault="003C5FA5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0" w:name="_Hlk42700197"/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EB226" w14:textId="190C4D14" w:rsidR="003C5FA5" w:rsidRPr="003C5FA5" w:rsidRDefault="00D474A8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C5FA5" w:rsidRPr="003C5FA5">
              <w:rPr>
                <w:rFonts w:ascii="Arial" w:hAnsi="Arial" w:cs="Arial"/>
                <w:sz w:val="24"/>
                <w:szCs w:val="24"/>
              </w:rPr>
              <w:t xml:space="preserve">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C5FA5" w:rsidRPr="003C5FA5">
              <w:rPr>
                <w:rFonts w:ascii="Arial" w:hAnsi="Arial" w:cs="Arial"/>
                <w:sz w:val="24"/>
                <w:szCs w:val="24"/>
              </w:rPr>
              <w:t>photocopy of most recent qualification.</w:t>
            </w:r>
            <w:r w:rsidR="003F56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C5FA5" w:rsidRPr="003C5FA5">
              <w:rPr>
                <w:rFonts w:ascii="Arial" w:hAnsi="Arial" w:cs="Arial"/>
                <w:sz w:val="24"/>
                <w:szCs w:val="24"/>
              </w:rPr>
              <w:t xml:space="preserve">ist </w:t>
            </w:r>
            <w:r w:rsidR="003C5FA5" w:rsidRPr="000D4883">
              <w:rPr>
                <w:rFonts w:ascii="Arial" w:hAnsi="Arial" w:cs="Arial"/>
                <w:b/>
                <w:bCs/>
                <w:sz w:val="24"/>
                <w:szCs w:val="24"/>
              </w:rPr>
              <w:t>majors</w:t>
            </w:r>
            <w:r w:rsidR="003C5FA5" w:rsidRPr="003C5FA5">
              <w:rPr>
                <w:rFonts w:ascii="Arial" w:hAnsi="Arial" w:cs="Arial"/>
                <w:sz w:val="24"/>
                <w:szCs w:val="24"/>
              </w:rPr>
              <w:t>, thesis topics (if applicable) institution and date qualification gained</w:t>
            </w:r>
            <w:r w:rsidR="003F56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5FA5" w:rsidRPr="002157C2" w14:paraId="16B785AA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FD4E3" w14:textId="5F3FDAFC" w:rsidR="003C5FA5" w:rsidRDefault="003C5FA5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  <w:r w:rsidR="00724A9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36D" w14:textId="77777777" w:rsidR="003C5FA5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A0ABDA" w14:textId="77777777" w:rsidR="003C5FA5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ED8C0F" w14:textId="77777777" w:rsidR="003C5FA5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2E854" w14:textId="77777777" w:rsidR="003C5FA5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79FEE" w14:textId="77777777" w:rsidR="003C5FA5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3B22EC" w14:textId="77777777" w:rsidR="003C5FA5" w:rsidRPr="00860EC8" w:rsidRDefault="003C5FA5" w:rsidP="009F26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0"/>
    </w:tbl>
    <w:p w14:paraId="31E76F1E" w14:textId="77777777" w:rsidR="003C5FA5" w:rsidRDefault="003C5FA5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5406"/>
      </w:tblGrid>
      <w:tr w:rsidR="00FB4C4C" w:rsidRPr="002157C2" w14:paraId="0BFAED97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3AB593" w14:textId="77777777" w:rsidR="00FB4C4C" w:rsidRPr="00FB4C4C" w:rsidRDefault="00FB4C4C" w:rsidP="009F26D2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B4C4C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14:paraId="4F546B65" w14:textId="77777777" w:rsidR="00FB4C4C" w:rsidRPr="002157C2" w:rsidRDefault="00FB4C4C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8D4DC" w14:textId="1A3305BC" w:rsidR="00FB4C4C" w:rsidRPr="00730854" w:rsidRDefault="00FB4C4C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Arial" w:hAnsi="Arial" w:cs="Arial"/>
                <w:sz w:val="24"/>
                <w:szCs w:val="24"/>
              </w:rPr>
              <w:t xml:space="preserve">Please attach a curriculum vitae. Provide full details including dates, </w:t>
            </w:r>
            <w:r w:rsidR="00724A99">
              <w:rPr>
                <w:rFonts w:ascii="Arial" w:hAnsi="Arial" w:cs="Arial"/>
                <w:sz w:val="24"/>
                <w:szCs w:val="24"/>
              </w:rPr>
              <w:t xml:space="preserve">approximate </w:t>
            </w:r>
            <w:r w:rsidRPr="00730854">
              <w:rPr>
                <w:rFonts w:ascii="Arial" w:hAnsi="Arial" w:cs="Arial"/>
                <w:sz w:val="24"/>
                <w:szCs w:val="24"/>
              </w:rPr>
              <w:t>time allocation (for part time or consultancy work) and nature of work.</w:t>
            </w:r>
          </w:p>
        </w:tc>
      </w:tr>
      <w:tr w:rsidR="00FB4C4C" w:rsidRPr="002157C2" w14:paraId="6CC10226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98276" w14:textId="77777777" w:rsidR="00FB4C4C" w:rsidRDefault="00FB4C4C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C315" w14:textId="77777777" w:rsidR="00FB4C4C" w:rsidRPr="00FB4C4C" w:rsidRDefault="00FB4C4C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161F70" w14:textId="77777777" w:rsidR="00730854" w:rsidRPr="00FB4C4C" w:rsidRDefault="00730854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C4C" w:rsidRPr="002157C2" w14:paraId="781D1BF6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8B510D" w14:textId="218E01C0" w:rsidR="00FB4C4C" w:rsidRDefault="00FB4C4C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address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6C2D" w14:textId="77777777" w:rsidR="00FB4C4C" w:rsidRDefault="00FB4C4C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B12675" w14:textId="233ED09A" w:rsidR="002C0020" w:rsidRPr="00FB4C4C" w:rsidRDefault="002C0020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99" w:rsidRPr="002157C2" w14:paraId="202DA57A" w14:textId="77777777" w:rsidTr="009F26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F9C97F" w14:textId="77777777" w:rsidR="00724A99" w:rsidRDefault="00724A99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History</w:t>
            </w:r>
          </w:p>
          <w:p w14:paraId="24528ADD" w14:textId="77777777" w:rsidR="0034763B" w:rsidRDefault="0034763B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37B835A2" w14:textId="77777777" w:rsidR="0034763B" w:rsidRDefault="0034763B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0FCBC785" w14:textId="0DA61675" w:rsidR="00E40EE8" w:rsidRDefault="00E40EE8" w:rsidP="009F26D2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Employment History continued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62E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A9D335" w14:textId="77777777" w:rsidR="00B70162" w:rsidRDefault="00B70162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028B74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ACB835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404778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07FCD3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7AC926" w14:textId="77777777" w:rsidR="00724A99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B1EF15" w14:textId="77777777" w:rsidR="00724A99" w:rsidRPr="00FB4C4C" w:rsidRDefault="00724A99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6DE59" w14:textId="77777777" w:rsidR="00D474A8" w:rsidRDefault="00D474A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454"/>
      </w:tblGrid>
      <w:tr w:rsidR="00FB4C4C" w:rsidRPr="002157C2" w14:paraId="4DA3E067" w14:textId="77777777" w:rsidTr="009F26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7F7DB" w14:textId="77777777" w:rsidR="00FB4C4C" w:rsidRPr="00730854" w:rsidRDefault="00730854" w:rsidP="009F26D2">
            <w:pPr>
              <w:pStyle w:val="NoSpacing"/>
              <w:spacing w:before="120" w:after="12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Field</w:t>
            </w:r>
            <w:r w:rsidR="00FB4C4C" w:rsidRPr="00730854">
              <w:rPr>
                <w:rFonts w:ascii="Arial" w:hAnsi="Arial" w:cs="Arial"/>
                <w:b/>
                <w:sz w:val="24"/>
                <w:szCs w:val="24"/>
              </w:rPr>
              <w:t xml:space="preserve"> of Expertise for Registration</w:t>
            </w:r>
            <w:r w:rsidR="00FB4C4C" w:rsidRPr="0073085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73FC75E8" w14:textId="77777777" w:rsidR="00FB4C4C" w:rsidRPr="002157C2" w:rsidRDefault="00FB4C4C" w:rsidP="009F26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442DF5" w14:textId="77777777" w:rsidR="00FB4C4C" w:rsidRPr="00860EC8" w:rsidRDefault="00FB4C4C" w:rsidP="009F26D2">
            <w:pPr>
              <w:tabs>
                <w:tab w:val="left" w:pos="0"/>
                <w:tab w:val="left" w:leader="dot" w:pos="6237"/>
                <w:tab w:val="right" w:leader="dot" w:pos="7938"/>
              </w:tabs>
              <w:spacing w:before="120" w:after="120" w:line="240" w:lineRule="auto"/>
              <w:ind w:left="34" w:hanging="34"/>
              <w:rPr>
                <w:rFonts w:ascii="Arial" w:hAnsi="Arial" w:cs="Arial"/>
                <w:i/>
                <w:sz w:val="20"/>
                <w:szCs w:val="20"/>
              </w:rPr>
            </w:pPr>
            <w:r w:rsidRPr="00FB4C4C">
              <w:rPr>
                <w:rFonts w:ascii="Arial" w:hAnsi="Arial"/>
                <w:sz w:val="24"/>
                <w:szCs w:val="24"/>
              </w:rPr>
              <w:t xml:space="preserve">Final decisions on the field of expertise will be at the discretion of the nutrition panel based on qualifications and relevant experience. </w:t>
            </w:r>
          </w:p>
        </w:tc>
      </w:tr>
      <w:tr w:rsidR="00FB4C4C" w:rsidRPr="002157C2" w14:paraId="1A121F8D" w14:textId="77777777" w:rsidTr="009F26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4A570" w14:textId="77777777" w:rsidR="00FB4C4C" w:rsidRPr="00FB4C4C" w:rsidRDefault="00FB4C4C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one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1346" w14:textId="529B8A46" w:rsidR="00FB4C4C" w:rsidRPr="00730854" w:rsidRDefault="00730854" w:rsidP="009F26D2">
            <w:pPr>
              <w:tabs>
                <w:tab w:val="left" w:pos="1701"/>
                <w:tab w:val="left" w:pos="3544"/>
                <w:tab w:val="right" w:pos="8789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Human         </w:t>
            </w: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C4C" w:rsidRPr="00730854">
              <w:rPr>
                <w:rFonts w:ascii="Arial" w:hAnsi="Arial" w:cs="Arial"/>
                <w:sz w:val="24"/>
                <w:szCs w:val="24"/>
              </w:rPr>
              <w:t xml:space="preserve">Animal 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 w:rsidR="00FB4C4C" w:rsidRPr="00730854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</w:tc>
      </w:tr>
      <w:tr w:rsidR="00FB4C4C" w:rsidRPr="002157C2" w14:paraId="1DA44200" w14:textId="77777777" w:rsidTr="009F26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444125" w14:textId="77777777" w:rsidR="00FB4C4C" w:rsidRDefault="005D668F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</w:t>
            </w:r>
            <w:r w:rsidR="00FB4C4C">
              <w:rPr>
                <w:rFonts w:ascii="Arial" w:hAnsi="Arial" w:cs="Arial"/>
                <w:sz w:val="24"/>
                <w:szCs w:val="24"/>
              </w:rPr>
              <w:t xml:space="preserve"> one or more</w:t>
            </w:r>
          </w:p>
          <w:p w14:paraId="445123C3" w14:textId="1E6A7BF7" w:rsidR="00724A99" w:rsidRPr="00FB4C4C" w:rsidRDefault="00724A99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CAE0" w14:textId="42766207" w:rsidR="00730854" w:rsidRPr="00955D8A" w:rsidRDefault="00730854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Pr="00955D8A"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="005E291D" w:rsidRPr="00955D8A">
              <w:rPr>
                <w:rFonts w:ascii="Arial" w:hAnsi="Arial" w:cs="Arial"/>
                <w:sz w:val="24"/>
                <w:szCs w:val="24"/>
              </w:rPr>
              <w:t>(working in an educational institute)</w:t>
            </w:r>
            <w:r w:rsidRPr="00955D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FD4E7D0" w14:textId="48A91CC8" w:rsidR="00730854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="00730854"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="00FB4C4C" w:rsidRPr="00955D8A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730854" w:rsidRPr="00955D8A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05CDFAE5" w14:textId="1D5BD62F" w:rsidR="00730854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="00730854"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="00FB4C4C" w:rsidRPr="00955D8A">
              <w:rPr>
                <w:rFonts w:ascii="Arial" w:hAnsi="Arial" w:cs="Arial"/>
                <w:sz w:val="24"/>
                <w:szCs w:val="24"/>
              </w:rPr>
              <w:t>Sci</w:t>
            </w:r>
            <w:r w:rsidR="005E291D" w:rsidRPr="00955D8A">
              <w:rPr>
                <w:rFonts w:ascii="Arial" w:hAnsi="Arial" w:cs="Arial"/>
                <w:sz w:val="24"/>
                <w:szCs w:val="24"/>
              </w:rPr>
              <w:t>entific Research - Industrial</w:t>
            </w:r>
          </w:p>
          <w:p w14:paraId="4A1EDEFC" w14:textId="66E53900" w:rsidR="00730854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="00730854"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="00FB4C4C" w:rsidRPr="00955D8A">
              <w:rPr>
                <w:rFonts w:ascii="Arial" w:hAnsi="Arial" w:cs="Arial"/>
                <w:sz w:val="24"/>
                <w:szCs w:val="24"/>
              </w:rPr>
              <w:t>S</w:t>
            </w:r>
            <w:r w:rsidR="005E291D" w:rsidRPr="00955D8A">
              <w:rPr>
                <w:rFonts w:ascii="Arial" w:hAnsi="Arial" w:cs="Arial"/>
                <w:sz w:val="24"/>
                <w:szCs w:val="24"/>
              </w:rPr>
              <w:t>cientific Research - Academic</w:t>
            </w:r>
          </w:p>
          <w:p w14:paraId="190DFD6D" w14:textId="66109DC3" w:rsidR="00FB4C4C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="00730854"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="00FB4C4C" w:rsidRPr="00955D8A">
              <w:rPr>
                <w:rFonts w:ascii="Arial" w:hAnsi="Arial" w:cs="Arial"/>
                <w:sz w:val="24"/>
                <w:szCs w:val="24"/>
              </w:rPr>
              <w:t xml:space="preserve">Public Health </w:t>
            </w:r>
          </w:p>
          <w:p w14:paraId="48BFFAC4" w14:textId="464B7A21" w:rsidR="00955D8A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Pr="00955D8A">
              <w:rPr>
                <w:rFonts w:ascii="Arial" w:hAnsi="Arial" w:cs="Arial"/>
                <w:sz w:val="24"/>
                <w:szCs w:val="24"/>
              </w:rPr>
              <w:t xml:space="preserve">Food Industry </w:t>
            </w:r>
          </w:p>
          <w:p w14:paraId="08040593" w14:textId="068FCEE1" w:rsidR="00955D8A" w:rsidRP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5D8A">
              <w:rPr>
                <w:rFonts w:ascii="Arial" w:hAnsi="Arial" w:cs="Arial"/>
                <w:sz w:val="24"/>
                <w:szCs w:val="24"/>
              </w:rPr>
              <w:t>Food-service</w:t>
            </w:r>
            <w:proofErr w:type="gramEnd"/>
            <w:r w:rsidRPr="00955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023380" w14:textId="77777777" w:rsidR="00955D8A" w:rsidRDefault="00955D8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 w:rsidR="004133CC">
              <w:rPr>
                <w:rFonts w:ascii="Arial" w:hAnsi="Arial" w:cs="Arial"/>
                <w:sz w:val="24"/>
                <w:szCs w:val="24"/>
              </w:rPr>
              <w:t>Nutrition Communication</w:t>
            </w:r>
            <w:r w:rsidRPr="00955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DD5C4D" w14:textId="5C75C06A" w:rsidR="0012705A" w:rsidRDefault="0012705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8A">
              <w:rPr>
                <w:rFonts w:ascii="Menlo Bold" w:eastAsia="MS Gothic" w:hAnsi="Menlo Bold" w:cs="Menlo Bold"/>
                <w:color w:val="000000"/>
                <w:sz w:val="36"/>
                <w:szCs w:val="36"/>
              </w:rPr>
              <w:t>☐</w:t>
            </w:r>
            <w:r w:rsidRPr="00955D8A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Pr="00955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5D4171" w14:textId="4F8FF76E" w:rsidR="0012705A" w:rsidRPr="00860EC8" w:rsidRDefault="0012705A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C4C" w:rsidRPr="002157C2" w14:paraId="370288E6" w14:textId="77777777" w:rsidTr="009F26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B1241" w14:textId="05507397" w:rsidR="00FB4C4C" w:rsidRDefault="00FB4C4C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  <w:r w:rsidR="00C5726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 of interest</w:t>
            </w:r>
            <w:r w:rsidR="00380DE5">
              <w:rPr>
                <w:rFonts w:ascii="Arial" w:hAnsi="Arial" w:cs="Arial"/>
                <w:sz w:val="24"/>
                <w:szCs w:val="24"/>
              </w:rPr>
              <w:t xml:space="preserve"> related to working role</w:t>
            </w:r>
          </w:p>
          <w:p w14:paraId="4184CB73" w14:textId="3D1A875B" w:rsidR="00487403" w:rsidRPr="00487403" w:rsidRDefault="00487403" w:rsidP="009F26D2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in Practice </w:t>
            </w:r>
            <w:r w:rsidRPr="00487403">
              <w:rPr>
                <w:rFonts w:ascii="Arial" w:hAnsi="Arial" w:cs="Arial"/>
                <w:sz w:val="20"/>
                <w:szCs w:val="20"/>
              </w:rPr>
              <w:t>clearly state links to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487403">
              <w:rPr>
                <w:rFonts w:ascii="Arial" w:hAnsi="Arial" w:cs="Arial"/>
                <w:sz w:val="20"/>
                <w:szCs w:val="20"/>
              </w:rPr>
              <w:t xml:space="preserve"> expertise e.g. self-directed learning/reading in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487403">
              <w:rPr>
                <w:rFonts w:ascii="Arial" w:hAnsi="Arial" w:cs="Arial"/>
                <w:sz w:val="20"/>
                <w:szCs w:val="20"/>
              </w:rPr>
              <w:t xml:space="preserve"> area of expertise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47ED" w14:textId="7C93A4F9" w:rsidR="00730854" w:rsidRDefault="00730854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472CD47A" w14:textId="77777777" w:rsidR="00487403" w:rsidRDefault="00487403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5C5B93D0" w14:textId="77777777" w:rsidR="009E369C" w:rsidRDefault="009E369C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20174017" w14:textId="5C6CFE10" w:rsidR="009E369C" w:rsidRPr="00F370EE" w:rsidRDefault="009E369C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0B2263" w14:textId="77777777" w:rsidR="008B2F0E" w:rsidRDefault="008B2F0E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176"/>
      </w:tblGrid>
      <w:tr w:rsidR="00FB4C4C" w:rsidRPr="002157C2" w14:paraId="3B6EBD27" w14:textId="77777777" w:rsidTr="009F26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956F2" w14:textId="61D146E2" w:rsidR="00FB4C4C" w:rsidRDefault="00FB4C4C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11FF">
              <w:rPr>
                <w:rFonts w:ascii="Arial" w:hAnsi="Arial" w:cs="Arial"/>
                <w:b/>
                <w:sz w:val="24"/>
                <w:szCs w:val="24"/>
              </w:rPr>
              <w:t>Continuing Competency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D93FBB" w14:textId="1841DD5D" w:rsidR="00FB4C4C" w:rsidRPr="000011FF" w:rsidRDefault="008B2F0E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11FF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Pr="00724A99">
              <w:rPr>
                <w:rFonts w:ascii="Arial" w:hAnsi="Arial" w:cs="Arial"/>
                <w:i/>
                <w:sz w:val="24"/>
                <w:szCs w:val="24"/>
              </w:rPr>
              <w:t xml:space="preserve">Guidelines for Continuing </w:t>
            </w:r>
          </w:p>
        </w:tc>
      </w:tr>
      <w:tr w:rsidR="008B2F0E" w:rsidRPr="002157C2" w14:paraId="32939174" w14:textId="77777777" w:rsidTr="009F26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F1CFA0" w14:textId="77777777" w:rsidR="00724A99" w:rsidRDefault="00BF492A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o</w:t>
            </w:r>
            <w:r w:rsidR="008B2F0E">
              <w:rPr>
                <w:rFonts w:ascii="Arial" w:hAnsi="Arial" w:cs="Arial"/>
                <w:sz w:val="24"/>
                <w:szCs w:val="24"/>
              </w:rPr>
              <w:t xml:space="preserve">utline </w:t>
            </w:r>
            <w:r>
              <w:rPr>
                <w:rFonts w:ascii="Arial" w:hAnsi="Arial" w:cs="Arial"/>
                <w:sz w:val="24"/>
                <w:szCs w:val="24"/>
              </w:rPr>
              <w:t>the types of C</w:t>
            </w:r>
            <w:r w:rsidR="008B2F0E">
              <w:rPr>
                <w:rFonts w:ascii="Arial" w:hAnsi="Arial" w:cs="Arial"/>
                <w:sz w:val="24"/>
                <w:szCs w:val="24"/>
              </w:rPr>
              <w:t xml:space="preserve">ontinuing Competency </w:t>
            </w:r>
            <w:r>
              <w:rPr>
                <w:rFonts w:ascii="Arial" w:hAnsi="Arial" w:cs="Arial"/>
                <w:sz w:val="24"/>
                <w:szCs w:val="24"/>
              </w:rPr>
              <w:t xml:space="preserve">activities undertaken </w:t>
            </w:r>
            <w:r w:rsidR="008B2F0E">
              <w:rPr>
                <w:rFonts w:ascii="Arial" w:hAnsi="Arial" w:cs="Arial"/>
                <w:sz w:val="24"/>
                <w:szCs w:val="24"/>
              </w:rPr>
              <w:t xml:space="preserve">over the past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="008B2F0E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  <w:p w14:paraId="41A455FE" w14:textId="3C29CEDD" w:rsidR="002C0020" w:rsidRDefault="002C0020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4242" w14:textId="77777777" w:rsidR="008B2F0E" w:rsidRPr="00F370EE" w:rsidRDefault="008B2F0E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2F0E" w:rsidRPr="002157C2" w14:paraId="3B39D783" w14:textId="77777777" w:rsidTr="009F26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2D9C6D" w14:textId="3C458648" w:rsidR="002C0020" w:rsidRDefault="008B2F0E" w:rsidP="009F26D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proposed continuing competency over the next 3 years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40C4" w14:textId="77777777" w:rsidR="008B2F0E" w:rsidRDefault="008B2F0E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3B93D9B0" w14:textId="77777777" w:rsidR="008B2F0E" w:rsidRDefault="008B2F0E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5E2619BB" w14:textId="77777777" w:rsidR="00B70162" w:rsidRDefault="00B70162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  <w:p w14:paraId="5CD6E5C6" w14:textId="35717F1C" w:rsidR="00380DE5" w:rsidRDefault="00380DE5" w:rsidP="009F26D2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81" w:rightFromText="181" w:vertAnchor="text" w:horzAnchor="margin" w:tblpY="1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4225"/>
      </w:tblGrid>
      <w:tr w:rsidR="009F26D2" w:rsidRPr="002157C2" w14:paraId="1006F27F" w14:textId="77777777" w:rsidTr="00C009C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6D2E7" w14:textId="77777777" w:rsidR="009F26D2" w:rsidRPr="002157C2" w:rsidRDefault="009F26D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Organisations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592A0" w14:textId="77777777" w:rsidR="009F26D2" w:rsidRPr="00BE1DAA" w:rsidRDefault="009F26D2" w:rsidP="00C009C2">
            <w:pPr>
              <w:pStyle w:val="NoSpacing"/>
              <w:spacing w:before="120" w:after="120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F26D2" w:rsidRPr="002157C2" w14:paraId="73C74966" w14:textId="77777777" w:rsidTr="00C009C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91BAF7" w14:textId="77777777" w:rsidR="009F26D2" w:rsidRPr="00FB4C4C" w:rsidRDefault="009F26D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>accepted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 as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B4C4C">
              <w:rPr>
                <w:rFonts w:ascii="Arial" w:hAnsi="Arial" w:cs="Arial"/>
                <w:sz w:val="24"/>
                <w:szCs w:val="24"/>
              </w:rPr>
              <w:t>ember of Nutrition Society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84D9" w14:textId="77777777" w:rsidR="009F26D2" w:rsidRDefault="009F26D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FB610F" w14:textId="77777777" w:rsidR="009F26D2" w:rsidRPr="00860EC8" w:rsidRDefault="009F26D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26D2" w:rsidRPr="002157C2" w14:paraId="343997E9" w14:textId="77777777" w:rsidTr="00C009C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57BCCD" w14:textId="77777777" w:rsidR="009F26D2" w:rsidRPr="00FB4C4C" w:rsidRDefault="009F26D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embership of other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B4C4C">
              <w:rPr>
                <w:rFonts w:ascii="Arial" w:hAnsi="Arial" w:cs="Arial"/>
                <w:sz w:val="24"/>
                <w:szCs w:val="24"/>
              </w:rPr>
              <w:t>rganisations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C9EF" w14:textId="77777777" w:rsidR="009F26D2" w:rsidRPr="00860EC8" w:rsidRDefault="009F26D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25B614E" w14:textId="77777777" w:rsidR="00FB4C4C" w:rsidRDefault="00FB4C4C" w:rsidP="00724A99">
      <w:pPr>
        <w:spacing w:after="120"/>
      </w:pPr>
    </w:p>
    <w:tbl>
      <w:tblPr>
        <w:tblpPr w:leftFromText="181" w:rightFromText="181" w:vertAnchor="text" w:horzAnchor="margin" w:tblpY="33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900"/>
      </w:tblGrid>
      <w:tr w:rsidR="00C009C2" w:rsidRPr="00796BAC" w14:paraId="6D82E176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A6CF12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2700360"/>
            <w:r>
              <w:rPr>
                <w:rFonts w:ascii="Arial" w:hAnsi="Arial" w:cs="Arial"/>
                <w:b/>
                <w:sz w:val="24"/>
                <w:szCs w:val="24"/>
              </w:rPr>
              <w:t>Professional Supervision</w:t>
            </w:r>
          </w:p>
          <w:p w14:paraId="1462ABE6" w14:textId="77777777" w:rsidR="00C009C2" w:rsidRPr="00BE1DAA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8E280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56DA">
              <w:rPr>
                <w:rFonts w:ascii="Arial" w:hAnsi="Arial" w:cs="Arial"/>
                <w:sz w:val="24"/>
                <w:szCs w:val="24"/>
              </w:rPr>
              <w:t xml:space="preserve">Applicants working in practice providing dietary advice to clients </w:t>
            </w:r>
            <w:r>
              <w:rPr>
                <w:rFonts w:ascii="Arial" w:hAnsi="Arial" w:cs="Arial"/>
                <w:sz w:val="24"/>
                <w:szCs w:val="24"/>
              </w:rPr>
              <w:t>must</w:t>
            </w:r>
            <w:r w:rsidRPr="003F56DA">
              <w:rPr>
                <w:rFonts w:ascii="Arial" w:hAnsi="Arial" w:cs="Arial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F56DA">
              <w:rPr>
                <w:rFonts w:ascii="Arial" w:hAnsi="Arial" w:cs="Arial"/>
                <w:sz w:val="24"/>
                <w:szCs w:val="24"/>
              </w:rPr>
              <w:t xml:space="preserve"> professional supervision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are encouraged to have indemnity insurance.</w:t>
            </w:r>
          </w:p>
          <w:p w14:paraId="28695F89" w14:textId="515974EE" w:rsidR="00F83606" w:rsidRPr="003F56DA" w:rsidRDefault="00F83606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 w:rsidRPr="008742B2">
              <w:rPr>
                <w:rFonts w:ascii="Arial" w:hAnsi="Arial" w:cs="Arial"/>
                <w:sz w:val="24"/>
                <w:szCs w:val="24"/>
              </w:rPr>
              <w:t xml:space="preserve">It is preferable that your </w:t>
            </w: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Pr="008742B2">
              <w:rPr>
                <w:rFonts w:ascii="Arial" w:hAnsi="Arial" w:cs="Arial"/>
                <w:sz w:val="24"/>
                <w:szCs w:val="24"/>
              </w:rPr>
              <w:t xml:space="preserve"> is not your boss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2"/>
          </w:p>
        </w:tc>
      </w:tr>
      <w:tr w:rsidR="00C009C2" w:rsidRPr="00860EC8" w14:paraId="6E646A21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04BC6" w14:textId="77777777" w:rsidR="00C009C2" w:rsidRPr="00FB4C4C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receive professional supervision, mentoring or peer support?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D7F2" w14:textId="77777777" w:rsidR="00C009C2" w:rsidRPr="00860EC8" w:rsidRDefault="00C009C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9C2" w:rsidRPr="00860EC8" w14:paraId="778E48A4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860B6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Supervisor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EF2B" w14:textId="77777777" w:rsidR="00C009C2" w:rsidRPr="00860EC8" w:rsidRDefault="00C009C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9C2" w:rsidRPr="00860EC8" w14:paraId="746619B6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5BDE1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Supervisor professionally trained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5C9" w14:textId="77777777" w:rsidR="00C009C2" w:rsidRPr="00860EC8" w:rsidRDefault="00C009C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9C2" w:rsidRPr="00860EC8" w14:paraId="72D4B5C7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F55614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Supervisor have 5+ years of work experience in the nutrition field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396" w14:textId="77777777" w:rsidR="00C009C2" w:rsidRPr="00860EC8" w:rsidRDefault="00C009C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9C2" w:rsidRPr="00860EC8" w14:paraId="3CFB23B5" w14:textId="77777777" w:rsidTr="00C009C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4E8FE6" w14:textId="77777777" w:rsidR="00C009C2" w:rsidRDefault="00C009C2" w:rsidP="00C009C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indemnity insurance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4718" w14:textId="77777777" w:rsidR="00C009C2" w:rsidRPr="00860EC8" w:rsidRDefault="00C009C2" w:rsidP="00C009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1"/>
    </w:tbl>
    <w:p w14:paraId="4F56C0DF" w14:textId="77777777" w:rsidR="00C009C2" w:rsidRDefault="00C009C2"/>
    <w:p w14:paraId="7BA85EF9" w14:textId="77777777" w:rsidR="00C5726A" w:rsidRDefault="00C5726A"/>
    <w:p w14:paraId="66E9FE0E" w14:textId="76982920" w:rsidR="00A3698A" w:rsidRDefault="00A3698A"/>
    <w:p w14:paraId="466E9747" w14:textId="571E4E61" w:rsidR="00C009C2" w:rsidRDefault="00C009C2"/>
    <w:p w14:paraId="40B1B75B" w14:textId="21DE447B" w:rsidR="00C009C2" w:rsidRDefault="00C009C2"/>
    <w:p w14:paraId="66F5DA47" w14:textId="0D7AAD8F" w:rsidR="00C009C2" w:rsidRDefault="00C009C2"/>
    <w:p w14:paraId="4CC5C12D" w14:textId="6FE7BC14" w:rsidR="00C009C2" w:rsidRDefault="00C009C2"/>
    <w:p w14:paraId="28274181" w14:textId="77777777" w:rsidR="00F83606" w:rsidRDefault="00F83606"/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168"/>
      </w:tblGrid>
      <w:tr w:rsidR="00A3698A" w:rsidRPr="002157C2" w14:paraId="6333D54A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2A6098" w14:textId="77777777" w:rsidR="00A3698A" w:rsidRPr="002157C2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" w:name="_Hlk42700558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Referee Details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88F73" w14:textId="2C7041D6" w:rsidR="00A3698A" w:rsidRPr="00D474A8" w:rsidRDefault="00A3698A" w:rsidP="002D7C54">
            <w:pPr>
              <w:tabs>
                <w:tab w:val="left" w:pos="1134"/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 xml:space="preserve">Select referees who can evaluate your competence and experience,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particular your</w:t>
            </w:r>
            <w:proofErr w:type="gramEnd"/>
            <w:r w:rsidRPr="00D474A8">
              <w:rPr>
                <w:rFonts w:ascii="Arial" w:hAnsi="Arial" w:cs="Arial"/>
                <w:sz w:val="24"/>
                <w:szCs w:val="24"/>
              </w:rPr>
              <w:t xml:space="preserve"> nutrition-related study or experience. </w:t>
            </w:r>
            <w:r w:rsidRPr="00D474A8">
              <w:rPr>
                <w:rFonts w:ascii="Arial" w:hAnsi="Arial" w:cs="Arial"/>
                <w:b/>
                <w:sz w:val="24"/>
                <w:szCs w:val="24"/>
              </w:rPr>
              <w:t>At least one referee will need to be a member of the Nutrition Society or a Registered Dietitian.</w:t>
            </w:r>
            <w:r w:rsidRPr="00D474A8">
              <w:rPr>
                <w:rFonts w:ascii="Arial" w:hAnsi="Arial" w:cs="Arial"/>
                <w:sz w:val="24"/>
                <w:szCs w:val="24"/>
              </w:rPr>
              <w:t xml:space="preserve">  The referee must send their report directly to the Registrar using the referees report form. </w:t>
            </w:r>
          </w:p>
        </w:tc>
      </w:tr>
      <w:tr w:rsidR="00A3698A" w:rsidRPr="002157C2" w14:paraId="42179E5D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A5FA9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1: Name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6D5" w14:textId="77777777" w:rsidR="00A3698A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66B417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228E2C52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31E9E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5C28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53FB385E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70BB3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790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079AF3F2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E4BCF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1FFD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6DE7BA74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8D45E2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2: Name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C711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22239411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E8E7E7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7B30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34E48F94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4096C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4562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698A" w:rsidRPr="002157C2" w14:paraId="30361A68" w14:textId="77777777" w:rsidTr="002D7C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64E57A" w14:textId="77777777" w:rsidR="00A3698A" w:rsidRDefault="00A3698A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274" w14:textId="77777777" w:rsidR="00A3698A" w:rsidRPr="00860EC8" w:rsidRDefault="00A3698A" w:rsidP="002D7C5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3"/>
    </w:tbl>
    <w:p w14:paraId="66231566" w14:textId="77777777" w:rsidR="00A3698A" w:rsidRDefault="00A3698A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318"/>
      </w:tblGrid>
      <w:tr w:rsidR="00C221D9" w:rsidRPr="002157C2" w14:paraId="168F722C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2517" w14:textId="3BD09168" w:rsidR="00C221D9" w:rsidRPr="00D474A8" w:rsidRDefault="00C221D9" w:rsidP="002D7C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0011FF" w:rsidRPr="00D474A8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E5DA87" w14:textId="7706DA2D" w:rsidR="00AE6628" w:rsidRDefault="00B16554" w:rsidP="002D7C54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266FDC">
              <w:rPr>
                <w:rFonts w:ascii="Arial" w:hAnsi="Arial" w:cs="Arial"/>
                <w:sz w:val="24"/>
                <w:szCs w:val="24"/>
              </w:rPr>
              <w:t xml:space="preserve">as a Word document </w:t>
            </w:r>
            <w:r w:rsidR="000011FF" w:rsidRPr="00D474A8">
              <w:rPr>
                <w:rFonts w:ascii="Arial" w:hAnsi="Arial" w:cs="Arial"/>
                <w:sz w:val="24"/>
                <w:szCs w:val="24"/>
              </w:rPr>
              <w:t>to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A99">
              <w:rPr>
                <w:rFonts w:ascii="Arial" w:hAnsi="Arial" w:cs="Arial"/>
                <w:sz w:val="24"/>
                <w:szCs w:val="24"/>
              </w:rPr>
              <w:t>The Registrar, NSNZ</w:t>
            </w:r>
            <w:r w:rsidR="000011FF" w:rsidRPr="00D474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0CAEDB8" w14:textId="15FBC2D8" w:rsidR="00B16554" w:rsidRPr="00B16554" w:rsidRDefault="00770902" w:rsidP="002D7C54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16554" w:rsidRPr="00B16554">
                <w:rPr>
                  <w:rStyle w:val="Hyperlink"/>
                  <w:rFonts w:ascii="Arial" w:hAnsi="Arial" w:cs="Arial"/>
                  <w:sz w:val="24"/>
                  <w:szCs w:val="24"/>
                </w:rPr>
                <w:t>registration@nutritionsociety.ac.nz</w:t>
              </w:r>
            </w:hyperlink>
          </w:p>
          <w:p w14:paraId="5431D399" w14:textId="3CDACBD8" w:rsidR="00C221D9" w:rsidRPr="00B16554" w:rsidRDefault="000011FF" w:rsidP="002D7C54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by the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closing dates of 28 February and 31 July each year</w:t>
            </w:r>
            <w:r w:rsidR="00D47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21D9" w:rsidRPr="002157C2" w14:paraId="2E568CCA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087AF" w14:textId="62F9B14C" w:rsidR="00C221D9" w:rsidRPr="00D474A8" w:rsidRDefault="00C221D9" w:rsidP="002D7C54">
            <w:pPr>
              <w:tabs>
                <w:tab w:val="left" w:pos="6237"/>
                <w:tab w:val="right" w:pos="7938"/>
              </w:tabs>
              <w:spacing w:after="0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Current Member of NZNS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8B7" w14:textId="77777777" w:rsidR="00C221D9" w:rsidRPr="00D474A8" w:rsidRDefault="00C221D9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21D9" w:rsidRPr="002157C2" w14:paraId="42876B78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926821" w14:textId="7A45DEB7" w:rsidR="00C221D9" w:rsidRPr="00D474A8" w:rsidRDefault="00C221D9" w:rsidP="002D7C54">
            <w:pPr>
              <w:tabs>
                <w:tab w:val="left" w:pos="6237"/>
                <w:tab w:val="right" w:pos="7938"/>
              </w:tabs>
              <w:spacing w:after="0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 xml:space="preserve">Application Fee of </w:t>
            </w:r>
            <w:r w:rsidR="00D82B67">
              <w:rPr>
                <w:rFonts w:ascii="Arial" w:hAnsi="Arial" w:cs="Arial"/>
                <w:sz w:val="24"/>
                <w:szCs w:val="24"/>
              </w:rPr>
              <w:t>$16</w:t>
            </w:r>
            <w:r w:rsidR="00AE66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794D" w14:textId="75CC0B9D" w:rsidR="00C221D9" w:rsidRPr="00D474A8" w:rsidRDefault="000011FF" w:rsidP="002D7C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Internet bank 0207270453705-00, state name and Nut Reg</w:t>
            </w:r>
          </w:p>
        </w:tc>
      </w:tr>
      <w:tr w:rsidR="00C221D9" w:rsidRPr="002157C2" w14:paraId="2FC4F978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BB071" w14:textId="0557D09E" w:rsidR="00C221D9" w:rsidRPr="00D474A8" w:rsidRDefault="00B16554" w:rsidP="002D7C54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6554">
              <w:rPr>
                <w:rFonts w:ascii="Arial" w:hAnsi="Arial" w:cs="Arial"/>
                <w:sz w:val="24"/>
                <w:szCs w:val="24"/>
              </w:rPr>
              <w:t>1</w:t>
            </w:r>
            <w:r w:rsidR="00C221D9" w:rsidRPr="00B165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>cop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A99">
              <w:rPr>
                <w:rFonts w:ascii="Arial" w:hAnsi="Arial" w:cs="Arial"/>
                <w:sz w:val="24"/>
                <w:szCs w:val="24"/>
              </w:rPr>
              <w:t>of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6DDA" w14:textId="27B295C5" w:rsidR="00C221D9" w:rsidRPr="00D474A8" w:rsidRDefault="000011FF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Include curriculum vitae and any continuing competency record</w:t>
            </w:r>
            <w:r w:rsidR="00724A99">
              <w:rPr>
                <w:rFonts w:ascii="Arial" w:hAnsi="Arial" w:cs="Arial"/>
                <w:sz w:val="24"/>
                <w:szCs w:val="24"/>
              </w:rPr>
              <w:t>s</w:t>
            </w:r>
            <w:r w:rsidRPr="00D47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21D9" w:rsidRPr="002157C2" w14:paraId="3E7C553A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B4127" w14:textId="5B1BB814" w:rsidR="00C221D9" w:rsidRPr="00D474A8" w:rsidRDefault="00D474A8" w:rsidP="002D7C54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5F6A" w14:textId="6052949A" w:rsidR="00C221D9" w:rsidRPr="00D474A8" w:rsidRDefault="00D474A8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One copy of most recent tertiary qualification</w:t>
            </w:r>
          </w:p>
        </w:tc>
      </w:tr>
      <w:tr w:rsidR="00C221D9" w:rsidRPr="002157C2" w14:paraId="6D2A3D1B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A0728" w14:textId="181E08EE" w:rsidR="00C221D9" w:rsidRPr="00D474A8" w:rsidRDefault="00B16554" w:rsidP="002D7C54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C221D9" w:rsidRPr="00D474A8">
              <w:rPr>
                <w:rFonts w:cs="Arial"/>
                <w:sz w:val="24"/>
                <w:szCs w:val="24"/>
              </w:rPr>
              <w:t xml:space="preserve"> copy of permission slip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5582" w14:textId="77777777" w:rsidR="00C221D9" w:rsidRPr="00D474A8" w:rsidRDefault="00C221D9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21D9" w:rsidRPr="002157C2" w14:paraId="5F701B5D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4EAE6" w14:textId="37D264AF" w:rsidR="00C221D9" w:rsidRPr="00D474A8" w:rsidRDefault="00D474A8" w:rsidP="002D7C54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Photo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5365" w14:textId="0FC744F2" w:rsidR="00C221D9" w:rsidRPr="00724A99" w:rsidRDefault="00D474A8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724A99">
              <w:rPr>
                <w:rFonts w:ascii="Arial" w:hAnsi="Arial" w:cs="Arial"/>
                <w:sz w:val="24"/>
                <w:szCs w:val="24"/>
              </w:rPr>
              <w:t>jpeg file for ID card</w:t>
            </w:r>
          </w:p>
        </w:tc>
      </w:tr>
      <w:tr w:rsidR="00C221D9" w:rsidRPr="002157C2" w14:paraId="286FF6D4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3500E" w14:textId="4470D186" w:rsidR="00C221D9" w:rsidRPr="00D474A8" w:rsidRDefault="00C221D9" w:rsidP="002D7C54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 w:rsidRPr="00D474A8">
              <w:rPr>
                <w:rFonts w:cs="Arial"/>
                <w:sz w:val="24"/>
                <w:szCs w:val="24"/>
              </w:rPr>
              <w:t xml:space="preserve">Referee forms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C4C" w14:textId="4452647D" w:rsidR="00C221D9" w:rsidRPr="00D474A8" w:rsidRDefault="000011FF" w:rsidP="002D7C5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Referee reports to be sent by referee</w:t>
            </w:r>
          </w:p>
        </w:tc>
      </w:tr>
      <w:tr w:rsidR="00BE1DAA" w:rsidRPr="002157C2" w14:paraId="64E5BD26" w14:textId="77777777" w:rsidTr="002D7C5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62D55" w14:textId="592DDFED" w:rsidR="00BE1DAA" w:rsidRPr="00D474A8" w:rsidRDefault="00BE1DAA" w:rsidP="002D7C54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copy of supervision report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D9EA" w14:textId="211C63D0" w:rsidR="00BE1DAA" w:rsidRPr="00BE1DAA" w:rsidRDefault="00BE1DAA" w:rsidP="002D7C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1DAA">
              <w:rPr>
                <w:rFonts w:ascii="Arial" w:hAnsi="Arial" w:cs="Arial"/>
                <w:sz w:val="24"/>
                <w:szCs w:val="24"/>
              </w:rPr>
              <w:t>Include supervision report if working in Practice field of expertise</w:t>
            </w:r>
          </w:p>
        </w:tc>
      </w:tr>
    </w:tbl>
    <w:p w14:paraId="0BB0D0C9" w14:textId="4AA52DDA" w:rsidR="00FB4C4C" w:rsidRPr="00F370EE" w:rsidRDefault="00FB4C4C" w:rsidP="00FB4C4C">
      <w:pPr>
        <w:pStyle w:val="Heading1"/>
        <w:rPr>
          <w:rFonts w:cs="Arial"/>
        </w:rPr>
      </w:pPr>
      <w:r w:rsidRPr="00F370EE">
        <w:rPr>
          <w:rFonts w:cs="Arial"/>
          <w:sz w:val="22"/>
        </w:rPr>
        <w:t>DECLARATION</w:t>
      </w:r>
      <w:r w:rsidR="002D7C54">
        <w:rPr>
          <w:rFonts w:cs="Arial"/>
          <w:sz w:val="22"/>
        </w:rPr>
        <w:t xml:space="preserve"> </w:t>
      </w:r>
    </w:p>
    <w:p w14:paraId="08983EA7" w14:textId="45941692" w:rsidR="0034763B" w:rsidRDefault="00FB4C4C" w:rsidP="009C3216">
      <w:pPr>
        <w:tabs>
          <w:tab w:val="left" w:pos="3686"/>
          <w:tab w:val="right" w:pos="7938"/>
        </w:tabs>
        <w:rPr>
          <w:rFonts w:ascii="Arial" w:hAnsi="Arial" w:cs="Arial"/>
          <w:sz w:val="20"/>
        </w:rPr>
      </w:pPr>
      <w:r w:rsidRPr="00F370EE">
        <w:rPr>
          <w:rFonts w:ascii="Arial" w:hAnsi="Arial" w:cs="Arial"/>
          <w:sz w:val="20"/>
        </w:rPr>
        <w:t xml:space="preserve">I, </w:t>
      </w:r>
      <w:r w:rsidRPr="00F370EE">
        <w:rPr>
          <w:rFonts w:ascii="Arial" w:hAnsi="Arial" w:cs="Arial"/>
          <w:sz w:val="20"/>
        </w:rPr>
        <w:tab/>
        <w:t xml:space="preserve">, declare that I have read and understood the </w:t>
      </w:r>
      <w:r w:rsidR="00B84482" w:rsidRPr="00B84482">
        <w:rPr>
          <w:rFonts w:ascii="Arial" w:hAnsi="Arial" w:cs="Arial"/>
          <w:b/>
          <w:sz w:val="20"/>
        </w:rPr>
        <w:t>NSNZ C</w:t>
      </w:r>
      <w:r w:rsidRPr="00B84482">
        <w:rPr>
          <w:rFonts w:ascii="Arial" w:hAnsi="Arial" w:cs="Arial"/>
          <w:b/>
          <w:sz w:val="20"/>
        </w:rPr>
        <w:t>ode of Ethics</w:t>
      </w:r>
      <w:r w:rsidRPr="00F370EE">
        <w:rPr>
          <w:rFonts w:ascii="Arial" w:hAnsi="Arial" w:cs="Arial"/>
          <w:sz w:val="20"/>
        </w:rPr>
        <w:t xml:space="preserve"> and will abide by this and the Rules of the Nutrition Society at all times and that I know of no reason why my </w:t>
      </w:r>
      <w:r w:rsidR="00CD0E54">
        <w:rPr>
          <w:rFonts w:ascii="Arial" w:hAnsi="Arial" w:cs="Arial"/>
          <w:sz w:val="20"/>
        </w:rPr>
        <w:t>R</w:t>
      </w:r>
      <w:r w:rsidRPr="00F370EE">
        <w:rPr>
          <w:rFonts w:ascii="Arial" w:hAnsi="Arial" w:cs="Arial"/>
          <w:sz w:val="20"/>
        </w:rPr>
        <w:t xml:space="preserve">egistration </w:t>
      </w:r>
      <w:r w:rsidR="00CD0E54">
        <w:rPr>
          <w:rFonts w:ascii="Arial" w:hAnsi="Arial" w:cs="Arial"/>
          <w:sz w:val="20"/>
        </w:rPr>
        <w:t>A</w:t>
      </w:r>
      <w:r w:rsidRPr="00F370EE">
        <w:rPr>
          <w:rFonts w:ascii="Arial" w:hAnsi="Arial" w:cs="Arial"/>
          <w:sz w:val="20"/>
        </w:rPr>
        <w:t>pplication should not be considered by the Nutrition Society</w:t>
      </w:r>
      <w:r w:rsidRPr="00F370EE">
        <w:rPr>
          <w:rFonts w:ascii="Arial" w:hAnsi="Arial" w:cs="Arial"/>
          <w:i/>
          <w:sz w:val="20"/>
        </w:rPr>
        <w:t xml:space="preserve"> </w:t>
      </w:r>
      <w:r w:rsidRPr="00F370EE">
        <w:rPr>
          <w:rFonts w:ascii="Arial" w:hAnsi="Arial" w:cs="Arial"/>
          <w:sz w:val="20"/>
        </w:rPr>
        <w:t>Selection Panel, and that the above information is true and correct.</w:t>
      </w:r>
      <w:r w:rsidR="002D7C54">
        <w:rPr>
          <w:rFonts w:ascii="Arial" w:hAnsi="Arial" w:cs="Arial"/>
          <w:sz w:val="20"/>
        </w:rPr>
        <w:t xml:space="preserve">      </w:t>
      </w:r>
      <w:r w:rsidRPr="00F370EE">
        <w:rPr>
          <w:rFonts w:ascii="Arial" w:hAnsi="Arial" w:cs="Arial"/>
          <w:sz w:val="20"/>
        </w:rPr>
        <w:t>Signed</w:t>
      </w:r>
      <w:r w:rsidRPr="00F370EE">
        <w:rPr>
          <w:rFonts w:ascii="Arial" w:hAnsi="Arial" w:cs="Arial"/>
          <w:sz w:val="20"/>
        </w:rPr>
        <w:tab/>
        <w:t xml:space="preserve"> Dat</w:t>
      </w:r>
      <w:r w:rsidR="009C3216">
        <w:rPr>
          <w:rFonts w:ascii="Arial" w:hAnsi="Arial" w:cs="Arial"/>
          <w:sz w:val="20"/>
        </w:rPr>
        <w:t>e</w:t>
      </w:r>
    </w:p>
    <w:p w14:paraId="250AE3BB" w14:textId="77777777" w:rsidR="0034763B" w:rsidRDefault="0034763B" w:rsidP="00FB4C4C">
      <w:pPr>
        <w:tabs>
          <w:tab w:val="left" w:pos="5103"/>
          <w:tab w:val="right" w:pos="7938"/>
        </w:tabs>
        <w:rPr>
          <w:rFonts w:ascii="Arial" w:hAnsi="Arial" w:cs="Arial"/>
          <w:sz w:val="20"/>
        </w:rPr>
        <w:sectPr w:rsidR="0034763B" w:rsidSect="00A20333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40" w:right="1800" w:bottom="1440" w:left="1800" w:header="720" w:footer="720" w:gutter="0"/>
          <w:cols w:space="720"/>
          <w:titlePg/>
          <w:docGrid w:linePitch="299"/>
        </w:sectPr>
      </w:pPr>
    </w:p>
    <w:p w14:paraId="2C68BF1D" w14:textId="77777777" w:rsidR="00631E14" w:rsidRPr="00611278" w:rsidRDefault="00631E14" w:rsidP="00631E14">
      <w:pPr>
        <w:jc w:val="center"/>
        <w:rPr>
          <w:rFonts w:ascii="Arial" w:hAnsi="Arial" w:cs="Arial"/>
          <w:color w:val="9BBB59" w:themeColor="accent3"/>
          <w:sz w:val="40"/>
          <w:szCs w:val="40"/>
        </w:rPr>
      </w:pPr>
      <w:r w:rsidRPr="00611278">
        <w:rPr>
          <w:rFonts w:ascii="Arial" w:hAnsi="Arial" w:cs="Arial"/>
          <w:color w:val="9BBB59" w:themeColor="accent3"/>
          <w:sz w:val="40"/>
          <w:szCs w:val="40"/>
        </w:rPr>
        <w:lastRenderedPageBreak/>
        <w:t>Report for Nutrition Society NZ on Professional Supervision Received</w:t>
      </w:r>
    </w:p>
    <w:p w14:paraId="49787C6C" w14:textId="77777777" w:rsidR="00631E14" w:rsidRPr="003E0AFF" w:rsidRDefault="00631E14" w:rsidP="00631E14">
      <w:pPr>
        <w:jc w:val="center"/>
        <w:rPr>
          <w:rFonts w:ascii="Arial" w:hAnsi="Arial" w:cs="Arial"/>
          <w:sz w:val="24"/>
          <w:szCs w:val="24"/>
        </w:rPr>
      </w:pPr>
      <w:r w:rsidRPr="003E0AFF">
        <w:rPr>
          <w:rFonts w:ascii="Arial" w:hAnsi="Arial" w:cs="Arial"/>
          <w:sz w:val="24"/>
          <w:szCs w:val="24"/>
        </w:rPr>
        <w:t>Please submit report annually to registration@nutritionsociety.ac.nz</w:t>
      </w:r>
    </w:p>
    <w:p w14:paraId="2E4A209D" w14:textId="77777777" w:rsidR="00631E14" w:rsidRPr="00611278" w:rsidRDefault="00631E14" w:rsidP="00631E14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Supervisees Name:</w:t>
      </w:r>
    </w:p>
    <w:p w14:paraId="6CD1F7A8" w14:textId="77777777" w:rsidR="00631E14" w:rsidRPr="00611278" w:rsidRDefault="00631E14" w:rsidP="00631E14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Supervisors Name:</w:t>
      </w:r>
    </w:p>
    <w:p w14:paraId="4E16D2F4" w14:textId="77777777" w:rsidR="00631E14" w:rsidRPr="00611278" w:rsidRDefault="00631E14" w:rsidP="00631E14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 xml:space="preserve">Supervision commenced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701"/>
        <w:gridCol w:w="1871"/>
      </w:tblGrid>
      <w:tr w:rsidR="00631E14" w:rsidRPr="003E0AFF" w14:paraId="4513A27E" w14:textId="77777777" w:rsidTr="000F0957">
        <w:tc>
          <w:tcPr>
            <w:tcW w:w="2660" w:type="dxa"/>
          </w:tcPr>
          <w:p w14:paraId="5CA7BC45" w14:textId="77777777" w:rsidR="00631E14" w:rsidRPr="003E0AFF" w:rsidRDefault="00631E14" w:rsidP="000F0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Date of Professional Supervision</w:t>
            </w:r>
          </w:p>
        </w:tc>
        <w:tc>
          <w:tcPr>
            <w:tcW w:w="7513" w:type="dxa"/>
          </w:tcPr>
          <w:p w14:paraId="29EE96E8" w14:textId="77777777" w:rsidR="00631E14" w:rsidRPr="003E0AFF" w:rsidRDefault="00631E14" w:rsidP="000F0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Summary of items (e.g. Case reflection, professional development, career planning etc.)</w:t>
            </w:r>
          </w:p>
        </w:tc>
        <w:tc>
          <w:tcPr>
            <w:tcW w:w="1701" w:type="dxa"/>
          </w:tcPr>
          <w:p w14:paraId="41201514" w14:textId="77777777" w:rsidR="00631E14" w:rsidRPr="003E0AFF" w:rsidRDefault="00631E14" w:rsidP="000F0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Supervisee</w:t>
            </w:r>
          </w:p>
        </w:tc>
        <w:tc>
          <w:tcPr>
            <w:tcW w:w="1871" w:type="dxa"/>
          </w:tcPr>
          <w:p w14:paraId="06D56F18" w14:textId="77777777" w:rsidR="00631E14" w:rsidRPr="003E0AFF" w:rsidRDefault="00631E14" w:rsidP="000F0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</w:tr>
      <w:tr w:rsidR="00631E14" w:rsidRPr="003E0AFF" w14:paraId="10A13AED" w14:textId="77777777" w:rsidTr="000F0957">
        <w:tc>
          <w:tcPr>
            <w:tcW w:w="2660" w:type="dxa"/>
          </w:tcPr>
          <w:p w14:paraId="1D4D8D26" w14:textId="77777777" w:rsidR="00631E14" w:rsidRPr="00611278" w:rsidRDefault="00631E14" w:rsidP="000F0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2CA852" w14:textId="77777777" w:rsidR="00631E14" w:rsidRDefault="00631E14" w:rsidP="000F0957">
            <w:pPr>
              <w:rPr>
                <w:rFonts w:ascii="Arial" w:hAnsi="Arial" w:cs="Arial"/>
              </w:rPr>
            </w:pPr>
          </w:p>
          <w:p w14:paraId="23423080" w14:textId="77777777" w:rsidR="00631E14" w:rsidRPr="003E0AFF" w:rsidRDefault="00631E14" w:rsidP="000F09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4B68C1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0FE8E2E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</w:tr>
      <w:tr w:rsidR="00631E14" w:rsidRPr="003E0AFF" w14:paraId="3BCF2531" w14:textId="77777777" w:rsidTr="000F0957">
        <w:tc>
          <w:tcPr>
            <w:tcW w:w="2660" w:type="dxa"/>
          </w:tcPr>
          <w:p w14:paraId="145E6320" w14:textId="77777777" w:rsidR="00631E14" w:rsidRPr="00611278" w:rsidRDefault="00631E14" w:rsidP="000F0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0D91FA" w14:textId="77777777" w:rsidR="00631E14" w:rsidRDefault="00631E14" w:rsidP="000F0957">
            <w:pPr>
              <w:rPr>
                <w:rFonts w:ascii="Arial" w:hAnsi="Arial" w:cs="Arial"/>
              </w:rPr>
            </w:pPr>
          </w:p>
          <w:p w14:paraId="17A5E503" w14:textId="77777777" w:rsidR="00631E14" w:rsidRPr="003E0AFF" w:rsidRDefault="00631E14" w:rsidP="000F09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4F589D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9076589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</w:tr>
      <w:tr w:rsidR="00631E14" w:rsidRPr="003E0AFF" w14:paraId="7950BFEF" w14:textId="77777777" w:rsidTr="000F0957">
        <w:tc>
          <w:tcPr>
            <w:tcW w:w="2660" w:type="dxa"/>
          </w:tcPr>
          <w:p w14:paraId="14D29C46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6EC1EA3D" w14:textId="77777777" w:rsidR="00631E14" w:rsidRDefault="00631E14" w:rsidP="000F0957">
            <w:pPr>
              <w:rPr>
                <w:rFonts w:ascii="Arial" w:hAnsi="Arial" w:cs="Arial"/>
              </w:rPr>
            </w:pPr>
          </w:p>
          <w:p w14:paraId="20442AEF" w14:textId="77777777" w:rsidR="00631E14" w:rsidRPr="003E0AFF" w:rsidRDefault="00631E14" w:rsidP="000F095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2FE791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2D3903A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</w:tr>
      <w:tr w:rsidR="00631E14" w:rsidRPr="003E0AFF" w14:paraId="15B63023" w14:textId="77777777" w:rsidTr="000F0957">
        <w:tc>
          <w:tcPr>
            <w:tcW w:w="2660" w:type="dxa"/>
          </w:tcPr>
          <w:p w14:paraId="29E01CE0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15C08A54" w14:textId="77777777" w:rsidR="00631E14" w:rsidRDefault="00631E14" w:rsidP="000F0957">
            <w:pPr>
              <w:jc w:val="center"/>
              <w:rPr>
                <w:rFonts w:ascii="Arial" w:hAnsi="Arial" w:cs="Arial"/>
              </w:rPr>
            </w:pPr>
          </w:p>
          <w:p w14:paraId="168780E6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68BCDC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2244CD" w14:textId="77777777" w:rsidR="00631E14" w:rsidRPr="003E0AFF" w:rsidRDefault="00631E14" w:rsidP="000F09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55CCC2" w14:textId="0B99C443" w:rsidR="0034763B" w:rsidRDefault="0034763B" w:rsidP="00FB4C4C">
      <w:pPr>
        <w:tabs>
          <w:tab w:val="left" w:pos="5103"/>
          <w:tab w:val="right" w:pos="7938"/>
        </w:tabs>
        <w:rPr>
          <w:rFonts w:ascii="Arial" w:hAnsi="Arial" w:cs="Arial"/>
          <w:sz w:val="20"/>
        </w:rPr>
      </w:pPr>
    </w:p>
    <w:sectPr w:rsidR="0034763B" w:rsidSect="0034763B">
      <w:pgSz w:w="16840" w:h="1190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C261" w14:textId="77777777" w:rsidR="00770902" w:rsidRDefault="00770902" w:rsidP="00573E40">
      <w:pPr>
        <w:spacing w:after="0" w:line="240" w:lineRule="auto"/>
      </w:pPr>
      <w:r>
        <w:separator/>
      </w:r>
    </w:p>
  </w:endnote>
  <w:endnote w:type="continuationSeparator" w:id="0">
    <w:p w14:paraId="5F32B175" w14:textId="77777777" w:rsidR="00770902" w:rsidRDefault="00770902" w:rsidP="0057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9F2B" w14:textId="77777777" w:rsidR="00A30B60" w:rsidRDefault="00A30B60" w:rsidP="00A30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1A812" w14:textId="77777777" w:rsidR="00A30B60" w:rsidRDefault="00A30B60" w:rsidP="00573E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6B1" w14:textId="68B720AA" w:rsidR="00A30B60" w:rsidRDefault="00A30B60" w:rsidP="00A30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2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03A49" w14:textId="77777777" w:rsidR="00A30B60" w:rsidRDefault="00A30B60" w:rsidP="00573E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DE82" w14:textId="77777777" w:rsidR="00770902" w:rsidRDefault="00770902" w:rsidP="00573E40">
      <w:pPr>
        <w:spacing w:after="0" w:line="240" w:lineRule="auto"/>
      </w:pPr>
      <w:r>
        <w:separator/>
      </w:r>
    </w:p>
  </w:footnote>
  <w:footnote w:type="continuationSeparator" w:id="0">
    <w:p w14:paraId="1F11A6B7" w14:textId="77777777" w:rsidR="00770902" w:rsidRDefault="00770902" w:rsidP="0057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A34B" w14:textId="1EB036F9" w:rsidR="00A20333" w:rsidRDefault="00A20333">
    <w:pPr>
      <w:pStyle w:val="Header"/>
    </w:pPr>
  </w:p>
  <w:p w14:paraId="283BF503" w14:textId="77777777" w:rsidR="00A20333" w:rsidRDefault="00A20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D913" w14:textId="6DC4DD30" w:rsidR="00A20333" w:rsidRPr="00A20333" w:rsidRDefault="00A20333" w:rsidP="00A20333">
    <w:pPr>
      <w:spacing w:after="120"/>
      <w:rPr>
        <w:b/>
        <w:color w:val="9BBB59" w:themeColor="accent3"/>
        <w:sz w:val="40"/>
        <w:szCs w:val="40"/>
      </w:rPr>
    </w:pPr>
    <w:r w:rsidRPr="00A20333">
      <w:rPr>
        <w:b/>
        <w:noProof/>
        <w:color w:val="9BBB59" w:themeColor="accent3"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766943" wp14:editId="68D0324B">
              <wp:simplePos x="0" y="0"/>
              <wp:positionH relativeFrom="column">
                <wp:posOffset>4705350</wp:posOffset>
              </wp:positionH>
              <wp:positionV relativeFrom="paragraph">
                <wp:posOffset>-457200</wp:posOffset>
              </wp:positionV>
              <wp:extent cx="1447800" cy="1244600"/>
              <wp:effectExtent l="0" t="0" r="19050" b="1270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AC764" w14:textId="67012D4F" w:rsidR="00A20333" w:rsidRDefault="00A203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5696E" wp14:editId="0B5A72A3">
                                <wp:extent cx="1257265" cy="1200316"/>
                                <wp:effectExtent l="0" t="0" r="63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4361" cy="1216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669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-36pt;width:114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" strokecolor="white [3212]">
              <v:textbox>
                <w:txbxContent>
                  <w:p w14:paraId="588AC764" w14:textId="67012D4F" w:rsidR="00A20333" w:rsidRDefault="00A20333">
                    <w:r>
                      <w:rPr>
                        <w:noProof/>
                      </w:rPr>
                      <w:drawing>
                        <wp:inline distT="0" distB="0" distL="0" distR="0" wp14:anchorId="3875696E" wp14:editId="0B5A72A3">
                          <wp:extent cx="1257265" cy="1200316"/>
                          <wp:effectExtent l="0" t="0" r="63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361" cy="1216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20333">
      <w:rPr>
        <w:b/>
        <w:color w:val="9BBB59" w:themeColor="accent3"/>
        <w:sz w:val="40"/>
        <w:szCs w:val="40"/>
      </w:rPr>
      <w:t>Application for Registration</w:t>
    </w:r>
    <w:r>
      <w:rPr>
        <w:b/>
        <w:color w:val="9BBB59" w:themeColor="accent3"/>
        <w:sz w:val="40"/>
        <w:szCs w:val="40"/>
      </w:rPr>
      <w:t xml:space="preserve">                                      </w:t>
    </w:r>
    <w:r w:rsidRPr="00A20333">
      <w:rPr>
        <w:noProof/>
      </w:rPr>
      <w:t xml:space="preserve"> </w:t>
    </w:r>
    <w:r>
      <w:rPr>
        <w:noProof/>
      </w:rPr>
      <w:t xml:space="preserve">                         </w:t>
    </w:r>
    <w:r w:rsidRPr="00730854">
      <w:rPr>
        <w:b/>
        <w:sz w:val="40"/>
        <w:szCs w:val="40"/>
      </w:rPr>
      <w:t>REGISTERED</w:t>
    </w:r>
    <w:r w:rsidRPr="00730854">
      <w:rPr>
        <w:b/>
      </w:rPr>
      <w:t xml:space="preserve"> </w:t>
    </w:r>
    <w:r w:rsidRPr="00730854">
      <w:rPr>
        <w:b/>
        <w:sz w:val="40"/>
        <w:szCs w:val="40"/>
      </w:rPr>
      <w:t>NUTRITIONIST</w:t>
    </w:r>
  </w:p>
  <w:p w14:paraId="0CC60635" w14:textId="77777777" w:rsidR="00A20333" w:rsidRDefault="00A20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A8A"/>
    <w:multiLevelType w:val="hybridMultilevel"/>
    <w:tmpl w:val="C1C67372"/>
    <w:lvl w:ilvl="0" w:tplc="6C6AB4E2">
      <w:start w:val="60"/>
      <w:numFmt w:val="bullet"/>
      <w:lvlText w:val="–"/>
      <w:lvlJc w:val="left"/>
      <w:pPr>
        <w:ind w:left="1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4C"/>
    <w:rsid w:val="000011FF"/>
    <w:rsid w:val="0004629E"/>
    <w:rsid w:val="000A3A1E"/>
    <w:rsid w:val="000D2C8A"/>
    <w:rsid w:val="000D4883"/>
    <w:rsid w:val="00125D70"/>
    <w:rsid w:val="0012705A"/>
    <w:rsid w:val="002206DF"/>
    <w:rsid w:val="0025121B"/>
    <w:rsid w:val="00261FBE"/>
    <w:rsid w:val="00266FDC"/>
    <w:rsid w:val="002C0020"/>
    <w:rsid w:val="002D45FE"/>
    <w:rsid w:val="002D7C54"/>
    <w:rsid w:val="002E3798"/>
    <w:rsid w:val="002F4956"/>
    <w:rsid w:val="0034763B"/>
    <w:rsid w:val="00380DE5"/>
    <w:rsid w:val="003A19F3"/>
    <w:rsid w:val="003C5FA5"/>
    <w:rsid w:val="003D0484"/>
    <w:rsid w:val="003F56DA"/>
    <w:rsid w:val="003F6AE7"/>
    <w:rsid w:val="004133CC"/>
    <w:rsid w:val="00487403"/>
    <w:rsid w:val="004943F6"/>
    <w:rsid w:val="00525ED1"/>
    <w:rsid w:val="00573E40"/>
    <w:rsid w:val="00592F43"/>
    <w:rsid w:val="005B5B43"/>
    <w:rsid w:val="005D668F"/>
    <w:rsid w:val="005E291D"/>
    <w:rsid w:val="005F22BC"/>
    <w:rsid w:val="00631E14"/>
    <w:rsid w:val="00654EF3"/>
    <w:rsid w:val="006B0299"/>
    <w:rsid w:val="006E368F"/>
    <w:rsid w:val="006F3FEC"/>
    <w:rsid w:val="00724A99"/>
    <w:rsid w:val="00730854"/>
    <w:rsid w:val="00770902"/>
    <w:rsid w:val="007E3483"/>
    <w:rsid w:val="00897773"/>
    <w:rsid w:val="008B2F0E"/>
    <w:rsid w:val="00923CF4"/>
    <w:rsid w:val="00955D8A"/>
    <w:rsid w:val="00983A61"/>
    <w:rsid w:val="009A673F"/>
    <w:rsid w:val="009C3216"/>
    <w:rsid w:val="009E369C"/>
    <w:rsid w:val="009E6CA3"/>
    <w:rsid w:val="009F26D2"/>
    <w:rsid w:val="00A0652B"/>
    <w:rsid w:val="00A20333"/>
    <w:rsid w:val="00A30B60"/>
    <w:rsid w:val="00A3698A"/>
    <w:rsid w:val="00A610AD"/>
    <w:rsid w:val="00AA3572"/>
    <w:rsid w:val="00AA64DC"/>
    <w:rsid w:val="00AE6628"/>
    <w:rsid w:val="00B16554"/>
    <w:rsid w:val="00B2632D"/>
    <w:rsid w:val="00B3697F"/>
    <w:rsid w:val="00B4048E"/>
    <w:rsid w:val="00B70162"/>
    <w:rsid w:val="00B84482"/>
    <w:rsid w:val="00BE1DAA"/>
    <w:rsid w:val="00BF492A"/>
    <w:rsid w:val="00C009C2"/>
    <w:rsid w:val="00C221D9"/>
    <w:rsid w:val="00C31C39"/>
    <w:rsid w:val="00C5726A"/>
    <w:rsid w:val="00CA2A1D"/>
    <w:rsid w:val="00CC379E"/>
    <w:rsid w:val="00CD0E54"/>
    <w:rsid w:val="00D42BF9"/>
    <w:rsid w:val="00D474A8"/>
    <w:rsid w:val="00D82B67"/>
    <w:rsid w:val="00D92FE8"/>
    <w:rsid w:val="00DB1044"/>
    <w:rsid w:val="00E001D7"/>
    <w:rsid w:val="00E40EE8"/>
    <w:rsid w:val="00ED4829"/>
    <w:rsid w:val="00F06A95"/>
    <w:rsid w:val="00F83606"/>
    <w:rsid w:val="00FA7BB7"/>
    <w:rsid w:val="00FB4C4C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4A0C1"/>
  <w14:defaultImageDpi w14:val="300"/>
  <w15:docId w15:val="{853D66A4-C2CB-4F76-85B6-8449C54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C4C"/>
    <w:pPr>
      <w:spacing w:after="20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qFormat/>
    <w:rsid w:val="006B2137"/>
    <w:pPr>
      <w:keepNext/>
      <w:spacing w:before="240" w:after="60" w:line="240" w:lineRule="auto"/>
      <w:outlineLvl w:val="0"/>
    </w:pPr>
    <w:rPr>
      <w:rFonts w:ascii="Arial" w:eastAsiaTheme="minorEastAsia" w:hAnsi="Arial"/>
      <w:b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6B2137"/>
    <w:pPr>
      <w:keepNext/>
      <w:spacing w:before="240" w:after="60" w:line="240" w:lineRule="auto"/>
      <w:outlineLvl w:val="1"/>
    </w:pPr>
    <w:rPr>
      <w:rFonts w:ascii="Arial" w:eastAsiaTheme="minorEastAsia" w:hAnsi="Arial"/>
      <w:b/>
      <w:i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F05"/>
    <w:rPr>
      <w:rFonts w:ascii="Lucida Grande" w:hAnsi="Lucida Grande"/>
      <w:sz w:val="18"/>
      <w:szCs w:val="18"/>
    </w:rPr>
  </w:style>
  <w:style w:type="paragraph" w:customStyle="1" w:styleId="Heading1-MoH">
    <w:name w:val="Heading 1 - MoH"/>
    <w:basedOn w:val="Heading1"/>
    <w:next w:val="Normal"/>
    <w:autoRedefine/>
    <w:rsid w:val="006B2137"/>
    <w:pPr>
      <w:keepLines/>
      <w:spacing w:before="0" w:after="240"/>
      <w:ind w:left="709" w:hanging="709"/>
    </w:pPr>
    <w:rPr>
      <w:rFonts w:eastAsia="Cambria"/>
      <w:bCs/>
      <w:color w:val="000000"/>
      <w:kern w:val="0"/>
      <w:sz w:val="36"/>
      <w:lang w:bidi="en-US"/>
    </w:rPr>
  </w:style>
  <w:style w:type="paragraph" w:customStyle="1" w:styleId="Heading2-MoH">
    <w:name w:val="Heading 2 - MoH"/>
    <w:basedOn w:val="Heading2"/>
    <w:next w:val="Normal"/>
    <w:rsid w:val="006B2137"/>
    <w:pPr>
      <w:keepLines/>
      <w:spacing w:before="120" w:after="120"/>
      <w:ind w:left="709" w:hanging="709"/>
    </w:pPr>
    <w:rPr>
      <w:rFonts w:eastAsia="Cambria"/>
      <w:bCs/>
      <w:i w:val="0"/>
      <w:color w:val="000000"/>
      <w:szCs w:val="26"/>
      <w:lang w:bidi="en-US"/>
    </w:rPr>
  </w:style>
  <w:style w:type="paragraph" w:styleId="NoSpacing">
    <w:name w:val="No Spacing"/>
    <w:uiPriority w:val="1"/>
    <w:qFormat/>
    <w:rsid w:val="00FB4C4C"/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FB4C4C"/>
    <w:rPr>
      <w:rFonts w:asciiTheme="minorHAnsi" w:hAnsiTheme="minorHAnsi" w:cstheme="minorBidi"/>
      <w:sz w:val="22"/>
      <w:szCs w:val="22"/>
      <w:lang w:val="en-NZ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C221D9"/>
    <w:pPr>
      <w:tabs>
        <w:tab w:val="left" w:pos="270"/>
      </w:tabs>
      <w:spacing w:after="0" w:line="240" w:lineRule="auto"/>
      <w:ind w:left="720" w:hanging="450"/>
    </w:pPr>
    <w:rPr>
      <w:rFonts w:ascii="Arial" w:eastAsia="Lucida Grande" w:hAnsi="Arial"/>
      <w:szCs w:val="20"/>
      <w:lang w:val="en-US" w:eastAsia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21D9"/>
    <w:rPr>
      <w:rFonts w:ascii="Arial" w:eastAsia="Lucida Grande" w:hAnsi="Arial"/>
      <w:sz w:val="22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573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40"/>
    <w:rPr>
      <w:rFonts w:ascii="Calibri" w:eastAsia="Calibri" w:hAnsi="Calibr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3E40"/>
  </w:style>
  <w:style w:type="paragraph" w:styleId="DocumentMap">
    <w:name w:val="Document Map"/>
    <w:basedOn w:val="Normal"/>
    <w:link w:val="DocumentMapChar"/>
    <w:uiPriority w:val="99"/>
    <w:semiHidden/>
    <w:unhideWhenUsed/>
    <w:rsid w:val="00724A9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4A99"/>
    <w:rPr>
      <w:rFonts w:ascii="Lucida Grande" w:eastAsia="Calibri" w:hAnsi="Lucida Grande" w:cs="Lucida Grande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AE6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0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3"/>
    <w:rPr>
      <w:rFonts w:ascii="Calibri" w:eastAsia="Calibri" w:hAnsi="Calibri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nutritionsociety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dc:description/>
  <cp:lastModifiedBy>Victoria Stedman</cp:lastModifiedBy>
  <cp:revision>24</cp:revision>
  <cp:lastPrinted>2015-03-30T06:46:00Z</cp:lastPrinted>
  <dcterms:created xsi:type="dcterms:W3CDTF">2019-05-02T23:56:00Z</dcterms:created>
  <dcterms:modified xsi:type="dcterms:W3CDTF">2020-06-10T06:52:00Z</dcterms:modified>
</cp:coreProperties>
</file>